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528" w:rsidRDefault="00E9319E" w:rsidP="00DB2528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DB2528" w:rsidRDefault="00E9319E" w:rsidP="00DB252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DB2528" w:rsidRDefault="00E9319E" w:rsidP="00DB252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B2528" w:rsidRDefault="00E9319E" w:rsidP="00DB252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DB2528" w:rsidRDefault="00DB2528" w:rsidP="00DB252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11</w:t>
      </w:r>
      <w:r w:rsidR="00A614D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79569E">
        <w:rPr>
          <w:rFonts w:ascii="Times New Roman" w:hAnsi="Times New Roman"/>
          <w:sz w:val="24"/>
          <w:szCs w:val="24"/>
          <w:lang w:val="sr-Cyrl-RS"/>
        </w:rPr>
        <w:t>351</w:t>
      </w:r>
      <w:r>
        <w:rPr>
          <w:rFonts w:ascii="Times New Roman" w:hAnsi="Times New Roman"/>
          <w:sz w:val="24"/>
          <w:szCs w:val="24"/>
          <w:lang w:val="sr-Cyrl-RS"/>
        </w:rPr>
        <w:t>-19</w:t>
      </w:r>
    </w:p>
    <w:p w:rsidR="00DB2528" w:rsidRDefault="0079569E" w:rsidP="00DB2528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17. </w:t>
      </w:r>
      <w:r w:rsidR="00E9319E">
        <w:rPr>
          <w:rFonts w:ascii="Times New Roman" w:hAnsi="Times New Roman"/>
          <w:sz w:val="24"/>
          <w:szCs w:val="24"/>
          <w:lang w:val="sr-Cyrl-RS"/>
        </w:rPr>
        <w:t>decembar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2019. </w:t>
      </w:r>
      <w:r w:rsidR="00E9319E">
        <w:rPr>
          <w:rFonts w:ascii="Times New Roman" w:hAnsi="Times New Roman"/>
          <w:sz w:val="24"/>
          <w:szCs w:val="24"/>
          <w:lang w:val="sr-Cyrl-RS"/>
        </w:rPr>
        <w:t>godine</w:t>
      </w:r>
    </w:p>
    <w:p w:rsidR="00DB2528" w:rsidRDefault="00E9319E" w:rsidP="00DB2528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DB2528" w:rsidRDefault="00DB2528" w:rsidP="00DB2528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B2528" w:rsidRDefault="00DB2528" w:rsidP="00DB2528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B2528" w:rsidRDefault="00E9319E" w:rsidP="00DB25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ZAPISNIK</w:t>
      </w:r>
    </w:p>
    <w:p w:rsidR="00DB2528" w:rsidRDefault="00C31B88" w:rsidP="00DB252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101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gramStart"/>
      <w:r w:rsidR="00E9319E">
        <w:rPr>
          <w:rFonts w:ascii="Times New Roman" w:eastAsia="Times New Roman" w:hAnsi="Times New Roman"/>
          <w:sz w:val="24"/>
          <w:szCs w:val="24"/>
        </w:rPr>
        <w:t>SEDNICE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ODBORA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ZA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FINANSIJE</w:t>
      </w:r>
      <w:r w:rsidR="00DB2528">
        <w:rPr>
          <w:rFonts w:ascii="Times New Roman" w:eastAsia="Times New Roman" w:hAnsi="Times New Roman"/>
          <w:sz w:val="24"/>
          <w:szCs w:val="24"/>
        </w:rPr>
        <w:t>,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REPUBLIČKI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BUDžET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I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KONTROLU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TROŠENjA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JAVNIH</w:t>
      </w:r>
      <w:r w:rsidR="00DB2528">
        <w:rPr>
          <w:rFonts w:ascii="Times New Roman" w:eastAsia="Times New Roman" w:hAnsi="Times New Roman"/>
          <w:sz w:val="24"/>
          <w:szCs w:val="24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SREDSTAVA</w:t>
      </w:r>
      <w:r w:rsidR="00DB2528">
        <w:rPr>
          <w:rFonts w:ascii="Times New Roman" w:eastAsia="Times New Roman" w:hAnsi="Times New Roman"/>
          <w:sz w:val="24"/>
          <w:szCs w:val="24"/>
        </w:rPr>
        <w:t>,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ODRŽANE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17.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DECEMBRA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DB2528">
        <w:rPr>
          <w:rFonts w:ascii="Times New Roman" w:eastAsia="Times New Roman" w:hAnsi="Times New Roman"/>
          <w:sz w:val="24"/>
          <w:szCs w:val="24"/>
        </w:rPr>
        <w:t>201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>9</w:t>
      </w:r>
      <w:r w:rsidR="00DB2528">
        <w:rPr>
          <w:rFonts w:ascii="Times New Roman" w:eastAsia="Times New Roman" w:hAnsi="Times New Roman"/>
          <w:sz w:val="24"/>
          <w:szCs w:val="24"/>
        </w:rPr>
        <w:t>.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</w:rPr>
        <w:t>GODINE</w:t>
      </w:r>
    </w:p>
    <w:p w:rsidR="00DB2528" w:rsidRDefault="00DB2528" w:rsidP="00DB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B2528" w:rsidRDefault="00DB2528" w:rsidP="00DB252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DB2528" w:rsidRDefault="00E9319E" w:rsidP="00DB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počela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1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>3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,30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.  </w:t>
      </w:r>
    </w:p>
    <w:p w:rsidR="00DB2528" w:rsidRDefault="00E9319E" w:rsidP="00DB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predsedavala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B2528" w:rsidRDefault="00E9319E" w:rsidP="00DB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B2528">
        <w:rPr>
          <w:rFonts w:ascii="Times New Roman" w:eastAsia="Times New Roman" w:hAnsi="Times New Roman"/>
          <w:sz w:val="24"/>
          <w:szCs w:val="24"/>
        </w:rPr>
        <w:t>: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Zoran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Bojanić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Sonja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Vlahović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Olivera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Pešić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Srbislav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Filipović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Mijatović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Momo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Čolaković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Zoltan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Pek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C31B88" w:rsidRDefault="00E9319E" w:rsidP="00DB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su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Tanja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Damnjanović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Tomašević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Veroljuba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Arsića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Snežana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Petrović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Gorana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Kovačevića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Gorica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Gajić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zamenik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Milana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Lapčevića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). </w:t>
      </w:r>
    </w:p>
    <w:p w:rsidR="00DB2528" w:rsidRDefault="00E9319E" w:rsidP="00DB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nisu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prisustvovali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članovi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Odbora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Dušan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Bajatović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Milan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Damjanović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Milorad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Mirčić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Aleksandar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Stevanović</w:t>
      </w:r>
      <w:r w:rsidR="00C31B8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Goran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Ćirić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Vojislav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Vujić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kao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njihovi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zamenici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DB2528" w:rsidRPr="00F44B09" w:rsidRDefault="0013237F" w:rsidP="00F44B09">
      <w:pPr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Sednici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prisustvovali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poverenici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Vlade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E9319E">
        <w:rPr>
          <w:rFonts w:ascii="Times New Roman" w:hAnsi="Times New Roman"/>
          <w:sz w:val="24"/>
          <w:szCs w:val="24"/>
          <w:lang w:val="sr-Cyrl-RS"/>
        </w:rPr>
        <w:t>Slavica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Savičić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državni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sekretar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Sandra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Damčević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Ivana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Đenić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Uprave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javne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nabavke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Zoran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Gašić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Uprave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igre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sreću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Nadica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Pantović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Sektora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carinski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sistem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politiku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Branka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Đorđević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Ministarstva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finansija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Milica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Đurđević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Marina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Miljković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Gordana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Petrović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Uprave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trezor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Tatjana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Paulica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Milovanović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Uprave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javni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dug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Dušica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Šorgić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Centralnog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registra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obaveznog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socijalnog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osiguranja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Jelica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Ćirović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Uprave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duvan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Marina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Nojkić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Lazarević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Lina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Đurica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iz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Uprave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sprečavanje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pranja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novca</w:t>
      </w:r>
      <w:r w:rsidR="0042691C">
        <w:rPr>
          <w:rFonts w:ascii="Times New Roman" w:hAnsi="Times New Roman"/>
          <w:sz w:val="24"/>
          <w:szCs w:val="24"/>
          <w:lang w:val="sr-Cyrl-RS"/>
        </w:rPr>
        <w:t xml:space="preserve">.  </w:t>
      </w:r>
    </w:p>
    <w:p w:rsidR="00DB2528" w:rsidRDefault="00E9319E" w:rsidP="00DB25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predlog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predsednika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Odbor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sz w:val="24"/>
          <w:szCs w:val="24"/>
          <w:lang w:val="sr-Cyrl-RS"/>
        </w:rPr>
        <w:t>utvrdio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sledeći</w:t>
      </w:r>
      <w:r w:rsidR="00DB252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501E4D" w:rsidRDefault="00501E4D" w:rsidP="00562AF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DB2528" w:rsidRDefault="00E9319E" w:rsidP="00DB252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D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v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   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DB252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  <w:r w:rsidR="00DB2528">
        <w:rPr>
          <w:rFonts w:ascii="Times New Roman" w:hAnsi="Times New Roman"/>
          <w:sz w:val="24"/>
          <w:szCs w:val="24"/>
          <w:lang w:val="sr-Cyrl-RS"/>
        </w:rPr>
        <w:t>:</w:t>
      </w:r>
    </w:p>
    <w:p w:rsidR="00501E4D" w:rsidRDefault="00501E4D" w:rsidP="00501E4D">
      <w:pPr>
        <w:rPr>
          <w:sz w:val="23"/>
          <w:szCs w:val="23"/>
          <w:lang w:val="ru-RU"/>
        </w:rPr>
      </w:pPr>
    </w:p>
    <w:p w:rsidR="00501E4D" w:rsidRPr="008B38D3" w:rsidRDefault="00501E4D" w:rsidP="00501E4D">
      <w:pPr>
        <w:rPr>
          <w:rFonts w:ascii="Times New Roman" w:hAnsi="Times New Roman"/>
          <w:sz w:val="23"/>
          <w:szCs w:val="23"/>
        </w:rPr>
      </w:pPr>
      <w:r w:rsidRPr="008B38D3">
        <w:rPr>
          <w:rFonts w:ascii="Times New Roman" w:hAnsi="Times New Roman"/>
          <w:sz w:val="23"/>
          <w:szCs w:val="23"/>
          <w:lang w:val="ru-RU"/>
        </w:rPr>
        <w:tab/>
        <w:t xml:space="preserve">- </w:t>
      </w:r>
      <w:r w:rsidR="00E9319E">
        <w:rPr>
          <w:rFonts w:ascii="Times New Roman" w:hAnsi="Times New Roman"/>
          <w:sz w:val="23"/>
          <w:szCs w:val="23"/>
          <w:lang w:val="ru-RU"/>
        </w:rPr>
        <w:t>Usvajanje</w:t>
      </w:r>
      <w:r w:rsidRPr="008B38D3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E9319E">
        <w:rPr>
          <w:rFonts w:ascii="Times New Roman" w:hAnsi="Times New Roman"/>
          <w:sz w:val="23"/>
          <w:szCs w:val="23"/>
          <w:lang w:val="ru-RU"/>
        </w:rPr>
        <w:t>zapisnika</w:t>
      </w:r>
      <w:r w:rsidRPr="008B38D3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E9319E">
        <w:rPr>
          <w:rFonts w:ascii="Times New Roman" w:hAnsi="Times New Roman"/>
          <w:sz w:val="23"/>
          <w:szCs w:val="23"/>
          <w:lang w:val="ru-RU"/>
        </w:rPr>
        <w:t>sa</w:t>
      </w:r>
      <w:r w:rsidRPr="008B38D3">
        <w:rPr>
          <w:rFonts w:ascii="Times New Roman" w:hAnsi="Times New Roman"/>
          <w:sz w:val="23"/>
          <w:szCs w:val="23"/>
          <w:lang w:val="ru-RU"/>
        </w:rPr>
        <w:t xml:space="preserve"> 98, 99. </w:t>
      </w:r>
      <w:r w:rsidR="00E9319E">
        <w:rPr>
          <w:rFonts w:ascii="Times New Roman" w:hAnsi="Times New Roman"/>
          <w:sz w:val="23"/>
          <w:szCs w:val="23"/>
          <w:lang w:val="ru-RU"/>
        </w:rPr>
        <w:t>i</w:t>
      </w:r>
      <w:r w:rsidRPr="008B38D3">
        <w:rPr>
          <w:rFonts w:ascii="Times New Roman" w:hAnsi="Times New Roman"/>
          <w:sz w:val="23"/>
          <w:szCs w:val="23"/>
          <w:lang w:val="ru-RU"/>
        </w:rPr>
        <w:t xml:space="preserve"> 100. </w:t>
      </w:r>
      <w:r w:rsidR="00E9319E">
        <w:rPr>
          <w:rFonts w:ascii="Times New Roman" w:hAnsi="Times New Roman"/>
          <w:sz w:val="23"/>
          <w:szCs w:val="23"/>
          <w:lang w:val="ru-RU"/>
        </w:rPr>
        <w:t>sednice</w:t>
      </w:r>
      <w:r w:rsidRPr="008B38D3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E9319E">
        <w:rPr>
          <w:rFonts w:ascii="Times New Roman" w:hAnsi="Times New Roman"/>
          <w:sz w:val="23"/>
          <w:szCs w:val="23"/>
          <w:lang w:val="ru-RU"/>
        </w:rPr>
        <w:t>Odbora</w:t>
      </w:r>
      <w:r w:rsidRPr="008B38D3">
        <w:rPr>
          <w:rFonts w:ascii="Times New Roman" w:hAnsi="Times New Roman"/>
          <w:sz w:val="23"/>
          <w:szCs w:val="23"/>
          <w:lang w:val="ru-RU"/>
        </w:rPr>
        <w:t>;</w:t>
      </w:r>
    </w:p>
    <w:p w:rsidR="00501E4D" w:rsidRPr="002D1FB4" w:rsidRDefault="00E9319E" w:rsidP="00501E4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Fonts w:ascii="Arial" w:hAnsi="Arial"/>
          <w:lang w:val="sr-Cyrl-RS"/>
        </w:rPr>
      </w:pPr>
      <w:r>
        <w:rPr>
          <w:rStyle w:val="colornavy"/>
          <w:lang w:val="sr-Cyrl-CS"/>
        </w:rPr>
        <w:t>Razmatranje</w:t>
      </w:r>
      <w:r w:rsidR="00501E4D" w:rsidRPr="002D1FB4">
        <w:rPr>
          <w:rStyle w:val="colornavy"/>
          <w:lang w:val="sr-Cyrl-CS"/>
        </w:rPr>
        <w:t xml:space="preserve"> </w:t>
      </w:r>
      <w:r>
        <w:rPr>
          <w:rStyle w:val="colornavy"/>
          <w:lang w:val="sr-Cyrl-RS"/>
        </w:rPr>
        <w:t>Predloga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javnim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nabavkama</w:t>
      </w:r>
      <w:r w:rsidR="00501E4D" w:rsidRPr="002D1FB4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koji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501E4D" w:rsidRPr="002D1FB4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1E4D" w:rsidRPr="002D1FB4">
        <w:rPr>
          <w:rStyle w:val="colornavy"/>
          <w:lang w:val="sr-Cyrl-RS"/>
        </w:rPr>
        <w:t xml:space="preserve"> 011-2478/19 </w:t>
      </w:r>
      <w:r>
        <w:rPr>
          <w:rStyle w:val="colornavy"/>
          <w:lang w:val="sr-Cyrl-RS"/>
        </w:rPr>
        <w:t>od</w:t>
      </w:r>
      <w:r w:rsidR="00501E4D" w:rsidRPr="002D1FB4">
        <w:rPr>
          <w:rStyle w:val="colornavy"/>
          <w:lang w:val="sr-Cyrl-RS"/>
        </w:rPr>
        <w:t xml:space="preserve"> 30. </w:t>
      </w:r>
      <w:r>
        <w:rPr>
          <w:rStyle w:val="colornavy"/>
          <w:lang w:val="sr-Cyrl-RS"/>
        </w:rPr>
        <w:t>septembra</w:t>
      </w:r>
      <w:r w:rsidR="00501E4D" w:rsidRPr="002D1FB4"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 w:rsidR="00501E4D" w:rsidRPr="002D1FB4">
        <w:rPr>
          <w:rStyle w:val="colornavy"/>
          <w:lang w:val="sr-Cyrl-RS"/>
        </w:rPr>
        <w:t>)</w:t>
      </w:r>
      <w:r w:rsidR="00501E4D">
        <w:rPr>
          <w:rStyle w:val="colornavy"/>
          <w:lang w:val="sr-Cyrl-RS"/>
        </w:rPr>
        <w:t xml:space="preserve">,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2D1FB4" w:rsidRDefault="00E9319E" w:rsidP="00501E4D">
      <w:pPr>
        <w:pStyle w:val="ListParagraph"/>
        <w:numPr>
          <w:ilvl w:val="0"/>
          <w:numId w:val="1"/>
        </w:numPr>
        <w:spacing w:before="120" w:after="120"/>
        <w:jc w:val="both"/>
        <w:rPr>
          <w:rStyle w:val="colornavy"/>
          <w:lang w:val="sr-Cyrl-RS"/>
        </w:rPr>
      </w:pPr>
      <w:r>
        <w:rPr>
          <w:rStyle w:val="colornavy1"/>
          <w:color w:val="000000"/>
          <w:lang w:val="sr-Cyrl-RS"/>
        </w:rPr>
        <w:t>Razmatranje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  <w:lang w:val="sr-Cyrl-RS"/>
        </w:rPr>
        <w:t>a</w:t>
      </w:r>
      <w:r w:rsidR="00501E4D">
        <w:rPr>
          <w:rStyle w:val="colornavy"/>
        </w:rPr>
        <w:t xml:space="preserve"> </w:t>
      </w:r>
      <w:r>
        <w:rPr>
          <w:rStyle w:val="colornavy"/>
          <w:lang w:val="sr-Cyrl-RS"/>
        </w:rPr>
        <w:t>zakona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izmenama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javnom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dugu</w:t>
      </w:r>
      <w:r w:rsidR="00501E4D" w:rsidRPr="002577DA">
        <w:rPr>
          <w:rStyle w:val="colornavy"/>
        </w:rPr>
        <w:t xml:space="preserve">, </w:t>
      </w:r>
      <w:r>
        <w:rPr>
          <w:rStyle w:val="colornavy"/>
          <w:lang w:val="sr-Cyrl-RS"/>
        </w:rPr>
        <w:t>koji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je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podnela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Vlada</w:t>
      </w:r>
      <w:r w:rsidR="00501E4D" w:rsidRPr="002D1FB4">
        <w:rPr>
          <w:rStyle w:val="colornavy"/>
          <w:lang w:val="sr-Cyrl-RS"/>
        </w:rPr>
        <w:t xml:space="preserve"> (</w:t>
      </w:r>
      <w:r>
        <w:rPr>
          <w:rStyle w:val="colornavy"/>
          <w:lang w:val="sr-Cyrl-RS"/>
        </w:rPr>
        <w:t>broj</w:t>
      </w:r>
      <w:r w:rsidR="00501E4D" w:rsidRPr="002D1FB4">
        <w:rPr>
          <w:rStyle w:val="colornavy"/>
          <w:lang w:val="sr-Cyrl-RS"/>
        </w:rPr>
        <w:t xml:space="preserve"> 400-2879/19 </w:t>
      </w:r>
      <w:r>
        <w:rPr>
          <w:rStyle w:val="colornavy"/>
          <w:lang w:val="sr-Cyrl-RS"/>
        </w:rPr>
        <w:t>od</w:t>
      </w:r>
      <w:r w:rsidR="00501E4D" w:rsidRPr="002D1FB4">
        <w:rPr>
          <w:rStyle w:val="colornavy"/>
          <w:lang w:val="sr-Cyrl-RS"/>
        </w:rPr>
        <w:t xml:space="preserve"> 22. </w:t>
      </w:r>
      <w:r>
        <w:rPr>
          <w:rStyle w:val="colornavy"/>
          <w:lang w:val="sr-Cyrl-RS"/>
        </w:rPr>
        <w:t>novembra</w:t>
      </w:r>
      <w:r w:rsidR="00501E4D" w:rsidRPr="002D1FB4">
        <w:rPr>
          <w:rStyle w:val="colornavy"/>
          <w:lang w:val="sr-Cyrl-RS"/>
        </w:rPr>
        <w:t xml:space="preserve"> 2019. </w:t>
      </w:r>
      <w:r>
        <w:rPr>
          <w:rStyle w:val="colornavy"/>
          <w:lang w:val="sr-Cyrl-RS"/>
        </w:rPr>
        <w:t>godine</w:t>
      </w:r>
      <w:r w:rsidR="00501E4D" w:rsidRPr="002D1FB4">
        <w:rPr>
          <w:rStyle w:val="colornavy"/>
          <w:lang w:val="sr-Cyrl-RS"/>
        </w:rPr>
        <w:t>)</w:t>
      </w:r>
      <w:r w:rsidR="00501E4D">
        <w:rPr>
          <w:rStyle w:val="colornavy"/>
        </w:rPr>
        <w:t>,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2D1FB4" w:rsidRDefault="00E9319E" w:rsidP="00501E4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"/>
          <w:color w:val="000000"/>
        </w:rPr>
      </w:pPr>
      <w:r>
        <w:rPr>
          <w:rStyle w:val="colornavy1"/>
          <w:color w:val="000000"/>
          <w:lang w:val="sr-Cyrl-RS"/>
        </w:rPr>
        <w:t>Razmatranje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</w:rPr>
        <w:t>Predlog</w:t>
      </w:r>
      <w:r>
        <w:rPr>
          <w:rStyle w:val="colornavy1"/>
          <w:color w:val="000000"/>
          <w:lang w:val="sr-Cyrl-RS"/>
        </w:rPr>
        <w:t>a</w:t>
      </w:r>
      <w:r w:rsidR="00501E4D" w:rsidRPr="002D1FB4">
        <w:rPr>
          <w:rStyle w:val="colornavy1"/>
          <w:color w:val="000000"/>
        </w:rPr>
        <w:t xml:space="preserve"> </w:t>
      </w:r>
      <w:r>
        <w:rPr>
          <w:rStyle w:val="colornavy1"/>
          <w:color w:val="000000"/>
          <w:lang w:val="sr-Cyrl-RS"/>
        </w:rPr>
        <w:t>zakona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izmenama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dopunama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Zakona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o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sprečavanju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pranja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lastRenderedPageBreak/>
        <w:t>novca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i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finansiranja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terorizma</w:t>
      </w:r>
      <w:r w:rsidR="00501E4D" w:rsidRPr="002D1FB4">
        <w:rPr>
          <w:rStyle w:val="colornavy1"/>
          <w:color w:val="000000"/>
        </w:rPr>
        <w:t xml:space="preserve">, </w:t>
      </w:r>
      <w:r>
        <w:rPr>
          <w:rStyle w:val="colornavy1"/>
          <w:color w:val="000000"/>
          <w:lang w:val="sr-Cyrl-RS"/>
        </w:rPr>
        <w:t>koji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je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podnela</w:t>
      </w:r>
      <w:r w:rsidR="00501E4D" w:rsidRPr="002D1FB4">
        <w:rPr>
          <w:rStyle w:val="colornavy1"/>
          <w:color w:val="000000"/>
          <w:lang w:val="sr-Cyrl-RS"/>
        </w:rPr>
        <w:t xml:space="preserve"> </w:t>
      </w:r>
      <w:r>
        <w:rPr>
          <w:rStyle w:val="colornavy1"/>
          <w:color w:val="000000"/>
          <w:lang w:val="sr-Cyrl-RS"/>
        </w:rPr>
        <w:t>Vlada</w:t>
      </w:r>
      <w:r w:rsidR="00501E4D" w:rsidRPr="002D1FB4">
        <w:rPr>
          <w:rStyle w:val="colornavy1"/>
          <w:color w:val="000000"/>
          <w:lang w:val="sr-Cyrl-RS"/>
        </w:rPr>
        <w:t xml:space="preserve"> (</w:t>
      </w:r>
      <w:r>
        <w:rPr>
          <w:rStyle w:val="colornavy1"/>
          <w:color w:val="000000"/>
          <w:lang w:val="sr-Cyrl-RS"/>
        </w:rPr>
        <w:t>broj</w:t>
      </w:r>
      <w:r w:rsidR="00501E4D" w:rsidRPr="002D1FB4">
        <w:rPr>
          <w:rStyle w:val="colornavy1"/>
          <w:color w:val="000000"/>
          <w:lang w:val="sr-Cyrl-RS"/>
        </w:rPr>
        <w:t xml:space="preserve"> 400-2603/19 </w:t>
      </w:r>
      <w:r>
        <w:rPr>
          <w:rStyle w:val="colornavy1"/>
          <w:color w:val="000000"/>
          <w:lang w:val="sr-Cyrl-RS"/>
        </w:rPr>
        <w:t>od</w:t>
      </w:r>
      <w:r w:rsidR="00501E4D" w:rsidRPr="002D1FB4">
        <w:rPr>
          <w:rStyle w:val="colornavy1"/>
          <w:color w:val="000000"/>
          <w:lang w:val="sr-Cyrl-RS"/>
        </w:rPr>
        <w:t xml:space="preserve"> 18. </w:t>
      </w:r>
      <w:r>
        <w:rPr>
          <w:rStyle w:val="colornavy1"/>
          <w:color w:val="000000"/>
          <w:lang w:val="sr-Cyrl-RS"/>
        </w:rPr>
        <w:t>oktobra</w:t>
      </w:r>
      <w:r w:rsidR="00501E4D" w:rsidRPr="002D1FB4">
        <w:rPr>
          <w:rStyle w:val="colornavy1"/>
          <w:color w:val="000000"/>
          <w:lang w:val="sr-Cyrl-RS"/>
        </w:rPr>
        <w:t xml:space="preserve"> 2019. </w:t>
      </w:r>
      <w:r>
        <w:rPr>
          <w:rStyle w:val="colornavy1"/>
          <w:color w:val="000000"/>
          <w:lang w:val="sr-Cyrl-RS"/>
        </w:rPr>
        <w:t>godine</w:t>
      </w:r>
      <w:r w:rsidR="00501E4D" w:rsidRPr="002D1FB4">
        <w:rPr>
          <w:rStyle w:val="colornavy1"/>
          <w:color w:val="000000"/>
          <w:lang w:val="sr-Cyrl-RS"/>
        </w:rPr>
        <w:t>)</w:t>
      </w:r>
      <w:r w:rsidR="00501E4D" w:rsidRPr="002D1FB4">
        <w:rPr>
          <w:rStyle w:val="colornavy1"/>
          <w:color w:val="000000"/>
        </w:rPr>
        <w:t>,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2D1FB4" w:rsidRDefault="00E9319E" w:rsidP="00501E4D">
      <w:pPr>
        <w:pStyle w:val="ListParagraph"/>
        <w:numPr>
          <w:ilvl w:val="0"/>
          <w:numId w:val="1"/>
        </w:numPr>
        <w:tabs>
          <w:tab w:val="left" w:pos="1418"/>
        </w:tabs>
        <w:spacing w:before="120" w:after="120"/>
        <w:jc w:val="both"/>
        <w:rPr>
          <w:rStyle w:val="colornavy"/>
          <w:lang w:val="sr-Cyrl-CS"/>
        </w:rPr>
      </w:pPr>
      <w:r>
        <w:rPr>
          <w:lang w:val="sr-Cyrl-RS"/>
        </w:rPr>
        <w:t>Razmatranje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501E4D">
        <w:t xml:space="preserve"> </w:t>
      </w:r>
      <w:r>
        <w:t>zakona</w:t>
      </w:r>
      <w:r w:rsidR="00501E4D">
        <w:t xml:space="preserve"> 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izmenama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rokovima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izmirenja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novčanih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obaveza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u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komercijalnim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transakcijama</w:t>
      </w:r>
      <w:r w:rsidR="00501E4D" w:rsidRPr="002D1FB4">
        <w:rPr>
          <w:lang w:val="sr-Cyrl-RS"/>
        </w:rPr>
        <w:t xml:space="preserve">, </w:t>
      </w:r>
      <w:r>
        <w:rPr>
          <w:lang w:val="sr-Cyrl-RS"/>
        </w:rPr>
        <w:t>koji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501E4D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501E4D" w:rsidRPr="002D1FB4">
        <w:rPr>
          <w:lang w:val="sr-Cyrl-RS"/>
        </w:rPr>
        <w:t xml:space="preserve"> 4-2952/19 </w:t>
      </w:r>
      <w:r>
        <w:rPr>
          <w:lang w:val="sr-Cyrl-RS"/>
        </w:rPr>
        <w:t>od</w:t>
      </w:r>
      <w:r w:rsidR="00501E4D" w:rsidRPr="002D1FB4">
        <w:rPr>
          <w:lang w:val="sr-Cyrl-RS"/>
        </w:rPr>
        <w:t xml:space="preserve"> 29</w:t>
      </w:r>
      <w:r w:rsidR="00501E4D" w:rsidRPr="002577DA">
        <w:t xml:space="preserve">. </w:t>
      </w:r>
      <w:r>
        <w:rPr>
          <w:lang w:val="sr-Cyrl-RS"/>
        </w:rPr>
        <w:t>novembra</w:t>
      </w:r>
      <w:r w:rsidR="00501E4D" w:rsidRPr="002D1FB4">
        <w:rPr>
          <w:lang w:val="sr-Cyrl-RS"/>
        </w:rPr>
        <w:t xml:space="preserve"> 2019</w:t>
      </w:r>
      <w:r w:rsidR="00501E4D" w:rsidRPr="002577DA">
        <w:t>.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501E4D" w:rsidRPr="002D1FB4">
        <w:rPr>
          <w:lang w:val="sr-Cyrl-RS"/>
        </w:rPr>
        <w:t>)</w:t>
      </w:r>
      <w:r w:rsidR="00501E4D">
        <w:t>,</w:t>
      </w:r>
      <w:r w:rsidR="00501E4D" w:rsidRPr="002D1FB4">
        <w:rPr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2577DA" w:rsidRDefault="00E9319E" w:rsidP="00501E4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</w:rPr>
      </w:pPr>
      <w:r>
        <w:rPr>
          <w:lang w:val="sr-Cyrl-RS"/>
        </w:rPr>
        <w:t>Razmatranje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501E4D">
        <w:t xml:space="preserve"> </w:t>
      </w:r>
      <w:r>
        <w:t>zakona</w:t>
      </w:r>
      <w:r w:rsidR="00501E4D">
        <w:t xml:space="preserve"> </w:t>
      </w:r>
      <w:r>
        <w:rPr>
          <w:lang w:val="sr-Cyrl-RS"/>
        </w:rP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izmenama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Centralnom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registru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obaveznog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socijalnog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osiguranja</w:t>
      </w:r>
      <w:r w:rsidR="00501E4D" w:rsidRPr="002D1FB4">
        <w:rPr>
          <w:lang w:val="sr-Cyrl-RS"/>
        </w:rPr>
        <w:t xml:space="preserve">, </w:t>
      </w:r>
      <w:r>
        <w:rPr>
          <w:lang w:val="sr-Cyrl-RS"/>
        </w:rPr>
        <w:t>koji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501E4D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501E4D" w:rsidRPr="002D1FB4">
        <w:rPr>
          <w:lang w:val="sr-Cyrl-RS"/>
        </w:rPr>
        <w:t xml:space="preserve"> 011</w:t>
      </w:r>
      <w:r w:rsidR="00501E4D" w:rsidRPr="002577DA">
        <w:t>-</w:t>
      </w:r>
      <w:r w:rsidR="00501E4D" w:rsidRPr="002D1FB4">
        <w:rPr>
          <w:lang w:val="sr-Cyrl-RS"/>
        </w:rPr>
        <w:t xml:space="preserve">2950/19 </w:t>
      </w:r>
      <w:r>
        <w:rPr>
          <w:lang w:val="sr-Cyrl-RS"/>
        </w:rPr>
        <w:t>od</w:t>
      </w:r>
      <w:r w:rsidR="00501E4D">
        <w:t xml:space="preserve"> </w:t>
      </w:r>
      <w:r w:rsidR="00501E4D" w:rsidRPr="002D1FB4">
        <w:rPr>
          <w:lang w:val="sr-Cyrl-RS"/>
        </w:rPr>
        <w:t>29</w:t>
      </w:r>
      <w:r w:rsidR="00501E4D" w:rsidRPr="002577DA">
        <w:t xml:space="preserve">. </w:t>
      </w:r>
      <w:r>
        <w:rPr>
          <w:lang w:val="sr-Cyrl-RS"/>
        </w:rPr>
        <w:t>novembra</w:t>
      </w:r>
      <w:r w:rsidR="00501E4D" w:rsidRPr="002D1FB4">
        <w:rPr>
          <w:lang w:val="sr-Cyrl-RS"/>
        </w:rPr>
        <w:t xml:space="preserve"> 2019</w:t>
      </w:r>
      <w:r w:rsidR="00501E4D" w:rsidRPr="002577DA">
        <w:t>.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501E4D" w:rsidRPr="002D1FB4">
        <w:rPr>
          <w:lang w:val="sr-Cyrl-RS"/>
        </w:rPr>
        <w:t>)</w:t>
      </w:r>
      <w:r w:rsidR="00501E4D">
        <w:t>,</w:t>
      </w:r>
      <w:r w:rsidR="00501E4D" w:rsidRPr="002D1FB4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2D1FB4" w:rsidRDefault="00E9319E" w:rsidP="00501E4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rStyle w:val="colornavy1"/>
          <w:lang w:val="sr-Cyrl-RS"/>
        </w:rPr>
      </w:pPr>
      <w:r>
        <w:rPr>
          <w:lang w:val="sr-Cyrl-RS"/>
        </w:rPr>
        <w:t>Razmatranje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z</w:t>
      </w:r>
      <w:r>
        <w:t>akona</w:t>
      </w:r>
      <w:r w:rsidR="00501E4D">
        <w:t xml:space="preserve"> </w:t>
      </w:r>
      <w: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Carinskoj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tarifi</w:t>
      </w:r>
      <w:r w:rsidR="00501E4D" w:rsidRPr="002D1FB4">
        <w:rPr>
          <w:lang w:val="sr-Cyrl-RS"/>
        </w:rPr>
        <w:t xml:space="preserve">, </w:t>
      </w:r>
      <w:r>
        <w:rPr>
          <w:lang w:val="sr-Cyrl-RS"/>
        </w:rPr>
        <w:t>koji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501E4D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501E4D" w:rsidRPr="002D1FB4">
        <w:rPr>
          <w:lang w:val="sr-Latn-RS"/>
        </w:rPr>
        <w:t xml:space="preserve"> </w:t>
      </w:r>
      <w:r w:rsidR="00501E4D" w:rsidRPr="002D1FB4">
        <w:rPr>
          <w:lang w:val="sr-Cyrl-RS"/>
        </w:rPr>
        <w:t>483</w:t>
      </w:r>
      <w:r w:rsidR="00501E4D" w:rsidRPr="002D1FB4">
        <w:rPr>
          <w:lang w:val="sr-Latn-RS"/>
        </w:rPr>
        <w:t>-</w:t>
      </w:r>
      <w:r w:rsidR="00501E4D" w:rsidRPr="002D1FB4">
        <w:rPr>
          <w:lang w:val="sr-Cyrl-RS"/>
        </w:rPr>
        <w:t xml:space="preserve">2605/19 </w:t>
      </w:r>
      <w:r>
        <w:rPr>
          <w:lang w:val="sr-Cyrl-RS"/>
        </w:rPr>
        <w:t>od</w:t>
      </w:r>
      <w:r w:rsidR="00501E4D" w:rsidRPr="002D1FB4">
        <w:rPr>
          <w:lang w:val="sr-Cyrl-RS"/>
        </w:rPr>
        <w:t xml:space="preserve"> 18</w:t>
      </w:r>
      <w:r w:rsidR="00501E4D" w:rsidRPr="002577DA">
        <w:t xml:space="preserve">. </w:t>
      </w:r>
      <w:r>
        <w:rPr>
          <w:lang w:val="sr-Cyrl-RS"/>
        </w:rPr>
        <w:t>oktobra</w:t>
      </w:r>
      <w:r w:rsidR="00501E4D" w:rsidRPr="002D1FB4">
        <w:rPr>
          <w:lang w:val="sr-Cyrl-RS"/>
        </w:rPr>
        <w:t xml:space="preserve"> 2019</w:t>
      </w:r>
      <w:r w:rsidR="00501E4D" w:rsidRPr="002577DA">
        <w:t>.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501E4D" w:rsidRPr="002D1FB4">
        <w:rPr>
          <w:lang w:val="sr-Cyrl-RS"/>
        </w:rPr>
        <w:t>)</w:t>
      </w:r>
      <w:r w:rsidR="00501E4D">
        <w:t>,</w:t>
      </w:r>
      <w:r w:rsidR="00501E4D" w:rsidRPr="002D1FB4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8A3192" w:rsidRDefault="00E9319E" w:rsidP="00501E4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</w:pPr>
      <w:r>
        <w:rPr>
          <w:rStyle w:val="colornavy"/>
          <w:lang w:val="sr-Cyrl-RS"/>
        </w:rPr>
        <w:t>Razmatranje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</w:rPr>
        <w:t>Predlog</w:t>
      </w:r>
      <w:r>
        <w:rPr>
          <w:rStyle w:val="colornavy"/>
          <w:lang w:val="sr-Cyrl-RS"/>
        </w:rPr>
        <w:t>a</w:t>
      </w:r>
      <w:r w:rsidR="00501E4D">
        <w:rPr>
          <w:rStyle w:val="colornavy"/>
        </w:rPr>
        <w:t xml:space="preserve"> </w:t>
      </w:r>
      <w:r>
        <w:rPr>
          <w:rStyle w:val="colornavy"/>
        </w:rPr>
        <w:t>zakona</w:t>
      </w:r>
      <w:r w:rsidR="00501E4D">
        <w:rPr>
          <w:rStyle w:val="colornavy"/>
        </w:rPr>
        <w:t xml:space="preserve"> </w:t>
      </w:r>
      <w:r>
        <w:rPr>
          <w:rStyle w:val="colornavy"/>
        </w:rPr>
        <w:t>o</w:t>
      </w:r>
      <w:r w:rsidR="00501E4D">
        <w:rPr>
          <w:rStyle w:val="colornavy"/>
        </w:rPr>
        <w:t xml:space="preserve"> </w:t>
      </w:r>
      <w:r>
        <w:rPr>
          <w:rStyle w:val="colornavy"/>
          <w:lang w:val="sr-Cyrl-RS"/>
        </w:rPr>
        <w:t>izmenama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dopunama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Zakona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o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igrama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na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sreću</w:t>
      </w:r>
      <w:r w:rsidR="00501E4D" w:rsidRPr="002D1FB4">
        <w:rPr>
          <w:rStyle w:val="colornavy"/>
          <w:lang w:val="sr-Cyrl-RS"/>
        </w:rPr>
        <w:t>,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koji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501E4D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501E4D" w:rsidRPr="002D1FB4">
        <w:rPr>
          <w:lang w:val="sr-Cyrl-RS"/>
        </w:rPr>
        <w:t xml:space="preserve"> 424</w:t>
      </w:r>
      <w:r w:rsidR="00501E4D">
        <w:t>-</w:t>
      </w:r>
      <w:r w:rsidR="00501E4D" w:rsidRPr="002D1FB4">
        <w:rPr>
          <w:lang w:val="sr-Cyrl-RS"/>
        </w:rPr>
        <w:t xml:space="preserve">2664/19 </w:t>
      </w:r>
      <w:r>
        <w:rPr>
          <w:lang w:val="sr-Cyrl-RS"/>
        </w:rPr>
        <w:t>od</w:t>
      </w:r>
      <w:r w:rsidR="00501E4D" w:rsidRPr="002D1FB4">
        <w:rPr>
          <w:lang w:val="sr-Cyrl-RS"/>
        </w:rPr>
        <w:t xml:space="preserve"> 25</w:t>
      </w:r>
      <w:r w:rsidR="00501E4D" w:rsidRPr="002577DA">
        <w:t xml:space="preserve">. </w:t>
      </w:r>
      <w:r>
        <w:rPr>
          <w:lang w:val="sr-Cyrl-RS"/>
        </w:rPr>
        <w:t>oktobra</w:t>
      </w:r>
      <w:r w:rsidR="00501E4D" w:rsidRPr="002D1FB4">
        <w:rPr>
          <w:lang w:val="sr-Cyrl-RS"/>
        </w:rPr>
        <w:t xml:space="preserve"> 2019</w:t>
      </w:r>
      <w:r w:rsidR="00501E4D" w:rsidRPr="002577DA">
        <w:t>.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501E4D" w:rsidRPr="002D1FB4">
        <w:rPr>
          <w:lang w:val="sr-Cyrl-RS"/>
        </w:rPr>
        <w:t>)</w:t>
      </w:r>
      <w:r w:rsidR="00501E4D">
        <w:t>,</w:t>
      </w:r>
      <w:r w:rsidR="00501E4D" w:rsidRPr="002D1FB4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 w:rsidRPr="002D1FB4">
        <w:rPr>
          <w:rStyle w:val="colornavy"/>
          <w:lang w:val="sr-Cyrl-RS"/>
        </w:rPr>
        <w:t>;</w:t>
      </w:r>
    </w:p>
    <w:p w:rsidR="00501E4D" w:rsidRPr="002D1FB4" w:rsidRDefault="00E9319E" w:rsidP="00501E4D">
      <w:pPr>
        <w:pStyle w:val="ListParagraph"/>
        <w:widowControl w:val="0"/>
        <w:numPr>
          <w:ilvl w:val="0"/>
          <w:numId w:val="1"/>
        </w:numPr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before="120" w:after="120"/>
        <w:jc w:val="both"/>
        <w:rPr>
          <w:lang w:val="sr-Cyrl-RS"/>
        </w:rPr>
      </w:pPr>
      <w:r>
        <w:rPr>
          <w:lang w:val="sr-Cyrl-RS"/>
        </w:rPr>
        <w:t>Razmatranje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Predloga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izmenama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dopunama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Zakona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o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duvanu</w:t>
      </w:r>
      <w:r w:rsidR="00501E4D" w:rsidRPr="002D1FB4">
        <w:rPr>
          <w:lang w:val="sr-Cyrl-RS"/>
        </w:rPr>
        <w:t xml:space="preserve">, </w:t>
      </w:r>
      <w:r>
        <w:rPr>
          <w:lang w:val="sr-Cyrl-RS"/>
        </w:rPr>
        <w:t>koji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je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podnela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Vlada</w:t>
      </w:r>
      <w:r w:rsidR="00501E4D" w:rsidRPr="002D1FB4">
        <w:rPr>
          <w:lang w:val="sr-Cyrl-RS"/>
        </w:rPr>
        <w:t xml:space="preserve"> (</w:t>
      </w:r>
      <w:r>
        <w:rPr>
          <w:lang w:val="sr-Cyrl-RS"/>
        </w:rPr>
        <w:t>broj</w:t>
      </w:r>
      <w:r w:rsidR="00501E4D" w:rsidRPr="002D1FB4">
        <w:rPr>
          <w:lang w:val="sr-Cyrl-RS"/>
        </w:rPr>
        <w:t xml:space="preserve"> 320</w:t>
      </w:r>
      <w:r w:rsidR="00501E4D" w:rsidRPr="002577DA">
        <w:t>-</w:t>
      </w:r>
      <w:r w:rsidR="00501E4D" w:rsidRPr="002D1FB4">
        <w:rPr>
          <w:lang w:val="sr-Cyrl-RS"/>
        </w:rPr>
        <w:t xml:space="preserve">2305/19 </w:t>
      </w:r>
      <w:r>
        <w:rPr>
          <w:lang w:val="sr-Cyrl-RS"/>
        </w:rPr>
        <w:t>od</w:t>
      </w:r>
      <w:r w:rsidR="00501E4D" w:rsidRPr="002D1FB4">
        <w:rPr>
          <w:lang w:val="sr-Cyrl-RS"/>
        </w:rPr>
        <w:t xml:space="preserve"> 9</w:t>
      </w:r>
      <w:r w:rsidR="00501E4D" w:rsidRPr="002577DA">
        <w:t xml:space="preserve">. </w:t>
      </w:r>
      <w:r>
        <w:rPr>
          <w:lang w:val="sr-Cyrl-RS"/>
        </w:rPr>
        <w:t>septembra</w:t>
      </w:r>
      <w:r w:rsidR="00501E4D" w:rsidRPr="002D1FB4">
        <w:rPr>
          <w:lang w:val="sr-Cyrl-RS"/>
        </w:rPr>
        <w:t xml:space="preserve"> 2019</w:t>
      </w:r>
      <w:r w:rsidR="00501E4D" w:rsidRPr="002577DA">
        <w:t>.</w:t>
      </w:r>
      <w:r w:rsidR="00501E4D" w:rsidRPr="002D1FB4">
        <w:rPr>
          <w:lang w:val="sr-Cyrl-RS"/>
        </w:rPr>
        <w:t xml:space="preserve"> </w:t>
      </w:r>
      <w:r>
        <w:rPr>
          <w:lang w:val="sr-Cyrl-RS"/>
        </w:rPr>
        <w:t>godine</w:t>
      </w:r>
      <w:r w:rsidR="00501E4D" w:rsidRPr="002D1FB4">
        <w:rPr>
          <w:lang w:val="sr-Cyrl-RS"/>
        </w:rPr>
        <w:t>)</w:t>
      </w:r>
      <w:r w:rsidR="00501E4D">
        <w:t>,</w:t>
      </w:r>
      <w:r w:rsidR="00501E4D" w:rsidRPr="002D1FB4">
        <w:rPr>
          <w:sz w:val="28"/>
          <w:szCs w:val="28"/>
          <w:lang w:val="sr-Cyrl-RS"/>
        </w:rPr>
        <w:t xml:space="preserve"> </w:t>
      </w:r>
      <w:r>
        <w:rPr>
          <w:rStyle w:val="colornavy"/>
          <w:lang w:val="sr-Cyrl-RS"/>
        </w:rPr>
        <w:t>u</w:t>
      </w:r>
      <w:r w:rsidR="00501E4D">
        <w:rPr>
          <w:rStyle w:val="colornavy"/>
          <w:lang w:val="sr-Cyrl-RS"/>
        </w:rPr>
        <w:t xml:space="preserve"> </w:t>
      </w:r>
      <w:r>
        <w:rPr>
          <w:rStyle w:val="colornavy"/>
          <w:lang w:val="sr-Cyrl-RS"/>
        </w:rPr>
        <w:t>pojedinostima</w:t>
      </w:r>
      <w:r w:rsidR="00501E4D">
        <w:rPr>
          <w:rStyle w:val="colornavy"/>
          <w:lang w:val="sr-Cyrl-RS"/>
        </w:rPr>
        <w:t>.</w:t>
      </w:r>
      <w:r w:rsidR="00501E4D" w:rsidRPr="002D1FB4">
        <w:rPr>
          <w:lang w:val="sr-Cyrl-RS"/>
        </w:rPr>
        <w:t xml:space="preserve"> </w:t>
      </w:r>
    </w:p>
    <w:p w:rsidR="00DB2528" w:rsidRDefault="00E9319E" w:rsidP="00FD1469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Pre</w:t>
      </w:r>
      <w:r w:rsidR="00DB2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prelaska</w:t>
      </w:r>
      <w:r w:rsidR="00DB2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</w:t>
      </w:r>
      <w:r w:rsidR="00DB2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utvrđenim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tačkama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761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13F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713F9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i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bez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primedbi</w:t>
      </w:r>
      <w:proofErr w:type="gramStart"/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usvojio</w:t>
      </w:r>
      <w:proofErr w:type="gramEnd"/>
      <w:r w:rsidR="00DB2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zapisnik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DB252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9</w:t>
      </w:r>
      <w:r w:rsidR="00562AF3">
        <w:rPr>
          <w:rFonts w:ascii="Times New Roman" w:hAnsi="Times New Roman"/>
          <w:sz w:val="24"/>
          <w:szCs w:val="24"/>
          <w:lang w:val="sr-Cyrl-RS"/>
        </w:rPr>
        <w:t>8, 99</w:t>
      </w:r>
      <w:r w:rsidR="006761AE">
        <w:rPr>
          <w:rFonts w:ascii="Times New Roman" w:hAnsi="Times New Roman"/>
          <w:sz w:val="24"/>
          <w:szCs w:val="24"/>
          <w:lang w:val="sr-Cyrl-RS"/>
        </w:rPr>
        <w:t>.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100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sednice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B2528">
        <w:rPr>
          <w:rFonts w:ascii="Times New Roman" w:hAnsi="Times New Roman"/>
          <w:sz w:val="24"/>
          <w:szCs w:val="24"/>
          <w:lang w:val="sr-Cyrl-RS"/>
        </w:rPr>
        <w:t>.</w:t>
      </w:r>
    </w:p>
    <w:p w:rsidR="00454377" w:rsidRDefault="00E9319E" w:rsidP="00DB252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6761A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761A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većinom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glasova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(10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glasova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za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jedan</w:t>
      </w:r>
      <w:r w:rsidR="00D74C45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narodni</w:t>
      </w:r>
      <w:r w:rsidR="00D74C45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poslanik</w:t>
      </w:r>
      <w:r w:rsidR="00D74C45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nije</w:t>
      </w:r>
      <w:r w:rsidR="00D74C45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glasao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)</w:t>
      </w:r>
      <w:r w:rsidR="006761AE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,</w:t>
      </w:r>
      <w:r w:rsidR="00DB2528" w:rsidRPr="00454377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usvojio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predlog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predsednika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radi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efikasnijeg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rada</w:t>
      </w:r>
      <w:r w:rsidR="00DB252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obavi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objedinjena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rasprava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okviru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s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tim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kod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svake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tačke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dnevnog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reda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podnetim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izjasni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grupno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prvo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zatim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amandmanima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predlagač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nije</w:t>
      </w:r>
      <w:r w:rsidR="00562AF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prihvatio</w:t>
      </w:r>
      <w:r w:rsidR="00562AF3">
        <w:rPr>
          <w:rFonts w:ascii="Times New Roman" w:hAnsi="Times New Roman"/>
          <w:sz w:val="24"/>
          <w:szCs w:val="24"/>
          <w:lang w:val="sr-Cyrl-RS"/>
        </w:rPr>
        <w:t>.</w:t>
      </w:r>
    </w:p>
    <w:p w:rsidR="00562AF3" w:rsidRDefault="00562AF3" w:rsidP="00DB2528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973E51" w:rsidRPr="00973E51" w:rsidRDefault="00E9319E" w:rsidP="00973E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PRVA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javnim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nabavkama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>,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</w:p>
    <w:p w:rsidR="00973E51" w:rsidRPr="00973E51" w:rsidRDefault="00973E51" w:rsidP="00973E5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73E51" w:rsidRPr="008B711D" w:rsidRDefault="00973E51" w:rsidP="008B711D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ab/>
      </w:r>
      <w:r w:rsidR="00E9319E">
        <w:rPr>
          <w:rFonts w:ascii="Times New Roman" w:hAnsi="Times New Roman"/>
          <w:sz w:val="24"/>
          <w:szCs w:val="24"/>
          <w:lang w:val="sr-Cyrl-RS"/>
        </w:rPr>
        <w:t>Odbor</w:t>
      </w:r>
      <w:r w:rsidR="008B711D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="008B711D"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n</w:t>
      </w:r>
      <w:r w:rsidR="00E9319E">
        <w:rPr>
          <w:rFonts w:ascii="Times New Roman" w:hAnsi="Times New Roman"/>
          <w:sz w:val="24"/>
          <w:szCs w:val="24"/>
        </w:rPr>
        <w:t>a</w:t>
      </w:r>
      <w:r w:rsidR="008B711D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osnovu</w:t>
      </w:r>
      <w:r w:rsidR="008B711D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člana</w:t>
      </w:r>
      <w:r w:rsidR="008B711D"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 w:rsidR="00E9319E">
        <w:rPr>
          <w:rFonts w:ascii="Times New Roman" w:hAnsi="Times New Roman"/>
          <w:sz w:val="24"/>
          <w:szCs w:val="24"/>
        </w:rPr>
        <w:t>stav</w:t>
      </w:r>
      <w:proofErr w:type="gramEnd"/>
      <w:r w:rsidR="008B711D" w:rsidRPr="008B711D">
        <w:rPr>
          <w:rFonts w:ascii="Times New Roman" w:hAnsi="Times New Roman"/>
          <w:sz w:val="24"/>
          <w:szCs w:val="24"/>
        </w:rPr>
        <w:t xml:space="preserve"> 3. </w:t>
      </w:r>
      <w:r w:rsidR="00E9319E">
        <w:rPr>
          <w:rFonts w:ascii="Times New Roman" w:hAnsi="Times New Roman"/>
          <w:sz w:val="24"/>
          <w:szCs w:val="24"/>
        </w:rPr>
        <w:t>Poslovnika</w:t>
      </w:r>
      <w:r w:rsidR="008B711D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Narodne</w:t>
      </w:r>
      <w:r w:rsidR="008B711D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Skupštine</w:t>
      </w:r>
      <w:r w:rsidR="008B711D" w:rsidRPr="008B711D">
        <w:rPr>
          <w:rFonts w:ascii="Times New Roman" w:hAnsi="Times New Roman"/>
          <w:sz w:val="24"/>
          <w:szCs w:val="24"/>
        </w:rPr>
        <w:t xml:space="preserve">,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10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 w:rsid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proofErr w:type="gramStart"/>
      <w:r w:rsidR="008B711D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8B711D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odlučio</w:t>
      </w:r>
      <w:proofErr w:type="gramEnd"/>
      <w:r w:rsidR="008B711D"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9319E">
        <w:rPr>
          <w:rFonts w:ascii="Times New Roman" w:hAnsi="Times New Roman"/>
          <w:sz w:val="24"/>
          <w:szCs w:val="24"/>
          <w:lang w:val="sr-Cyrl-RS"/>
        </w:rPr>
        <w:t>da</w:t>
      </w:r>
      <w:r w:rsidR="008B711D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podnese</w:t>
      </w:r>
      <w:r w:rsidR="008B711D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C41675" w:rsidRPr="00C41675" w:rsidRDefault="00E9319E" w:rsidP="00C4167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C41675" w:rsidRPr="00C41675" w:rsidRDefault="00C41675" w:rsidP="00C416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41675" w:rsidRPr="00C41675" w:rsidRDefault="00E9319E" w:rsidP="00C4167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razmotrio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amandmane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podnete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javnim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nabavkama</w:t>
      </w:r>
      <w:r w:rsidR="00C41675" w:rsidRPr="00C41675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C41675" w:rsidRPr="00C41675" w:rsidRDefault="00C41675" w:rsidP="00C41675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C41675" w:rsidRPr="00C41675" w:rsidRDefault="00E9319E" w:rsidP="00C416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prihvati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>: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istovetnom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tekstu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Stefana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Miladinović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62.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108.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151.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225.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237.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247.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Martinović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.</w:t>
      </w:r>
    </w:p>
    <w:p w:rsidR="00C41675" w:rsidRPr="00C41675" w:rsidRDefault="00C41675" w:rsidP="00C41675">
      <w:pPr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r-Cyrl-RS"/>
        </w:rPr>
      </w:pPr>
      <w:r w:rsidRPr="00C41675">
        <w:rPr>
          <w:rFonts w:ascii="Times New Roman" w:eastAsiaTheme="minorHAnsi" w:hAnsi="Times New Roman"/>
          <w:sz w:val="24"/>
          <w:szCs w:val="24"/>
        </w:rPr>
        <w:tab/>
      </w:r>
    </w:p>
    <w:p w:rsidR="00C41675" w:rsidRPr="00C41675" w:rsidRDefault="00E9319E" w:rsidP="00C41675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C41675" w:rsidRPr="00C41675">
        <w:rPr>
          <w:rFonts w:ascii="Times New Roman" w:hAnsi="Times New Roman"/>
          <w:sz w:val="24"/>
          <w:szCs w:val="24"/>
          <w:lang w:val="sr-Cyrl-CS"/>
        </w:rPr>
        <w:t>: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Dubravko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Katarina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Rakić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32.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37.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39.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40.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42.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43.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Filip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Stojanović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44.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49.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52.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61.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65.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66.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68.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71.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Aleksandra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Belačić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75.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79.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88.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93.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97.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105.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105.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105.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105.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113.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119.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129.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146.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151.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151.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163.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178.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Macura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Ljupka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180.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18</w:t>
      </w:r>
      <w:r w:rsidR="00C41675" w:rsidRPr="00C41675">
        <w:rPr>
          <w:rFonts w:ascii="Times New Roman" w:hAnsi="Times New Roman"/>
          <w:sz w:val="24"/>
          <w:szCs w:val="24"/>
        </w:rPr>
        <w:t>1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.</w:t>
      </w:r>
      <w:r w:rsidR="00C41675" w:rsidRPr="00C4167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ispravkom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Nenad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Čanak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Olena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Papuga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Nada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Lazić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184.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Ljiljana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185.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Stevanović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Vladimir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Đurić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Tatjana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Macura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Radojević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Ljupka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Mihajlovska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191.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192.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193.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197.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203.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214.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225.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Petar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Jojić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228.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231.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233.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234.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235.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241.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;</w:t>
      </w:r>
    </w:p>
    <w:p w:rsidR="00C41675" w:rsidRPr="00C41675" w:rsidRDefault="00E9319E" w:rsidP="00C4167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Prilog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mr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Dejan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Radenković</w:t>
      </w:r>
      <w:r w:rsidR="00C41675" w:rsidRPr="00C41675">
        <w:rPr>
          <w:rFonts w:ascii="Times New Roman" w:hAnsi="Times New Roman"/>
          <w:sz w:val="24"/>
          <w:szCs w:val="24"/>
          <w:lang w:val="sr-Cyrl-RS"/>
        </w:rPr>
        <w:t>.</w:t>
      </w:r>
    </w:p>
    <w:p w:rsidR="00973E51" w:rsidRPr="00973E51" w:rsidRDefault="00C41675" w:rsidP="00454377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C41675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                                               </w:t>
      </w:r>
      <w:r w:rsidRPr="00C41675">
        <w:rPr>
          <w:rFonts w:ascii="Times New Roman" w:hAnsi="Times New Roman"/>
          <w:sz w:val="24"/>
          <w:szCs w:val="24"/>
        </w:rPr>
        <w:tab/>
      </w:r>
      <w:r w:rsidRPr="00C41675">
        <w:rPr>
          <w:rFonts w:ascii="Times New Roman" w:hAnsi="Times New Roman"/>
          <w:sz w:val="24"/>
          <w:szCs w:val="24"/>
        </w:rPr>
        <w:tab/>
      </w:r>
      <w:r w:rsidRPr="00C41675">
        <w:rPr>
          <w:rFonts w:ascii="Times New Roman" w:hAnsi="Times New Roman"/>
          <w:sz w:val="24"/>
          <w:szCs w:val="24"/>
        </w:rPr>
        <w:tab/>
      </w:r>
      <w:r w:rsidRPr="00C41675">
        <w:rPr>
          <w:rFonts w:ascii="Times New Roman" w:hAnsi="Times New Roman"/>
          <w:sz w:val="24"/>
          <w:szCs w:val="24"/>
        </w:rPr>
        <w:tab/>
      </w:r>
      <w:r w:rsidR="002F053E">
        <w:rPr>
          <w:rFonts w:ascii="Times New Roman" w:hAnsi="Times New Roman"/>
          <w:sz w:val="24"/>
          <w:szCs w:val="24"/>
          <w:lang w:val="sr-Cyrl-RS"/>
        </w:rPr>
        <w:tab/>
      </w:r>
      <w:r w:rsidR="002F053E">
        <w:rPr>
          <w:rFonts w:ascii="Times New Roman" w:hAnsi="Times New Roman"/>
          <w:sz w:val="24"/>
          <w:szCs w:val="24"/>
          <w:lang w:val="sr-Cyrl-RS"/>
        </w:rPr>
        <w:tab/>
      </w:r>
      <w:r w:rsidR="002F053E">
        <w:rPr>
          <w:rFonts w:ascii="Times New Roman" w:hAnsi="Times New Roman"/>
          <w:sz w:val="24"/>
          <w:szCs w:val="24"/>
          <w:lang w:val="sr-Cyrl-RS"/>
        </w:rPr>
        <w:tab/>
      </w:r>
      <w:r w:rsidR="002F053E">
        <w:rPr>
          <w:rFonts w:ascii="Times New Roman" w:hAnsi="Times New Roman"/>
          <w:sz w:val="24"/>
          <w:szCs w:val="24"/>
          <w:lang w:val="sr-Cyrl-RS"/>
        </w:rPr>
        <w:tab/>
      </w:r>
      <w:r w:rsidR="002F053E">
        <w:rPr>
          <w:rFonts w:ascii="Times New Roman" w:hAnsi="Times New Roman"/>
          <w:sz w:val="24"/>
          <w:szCs w:val="24"/>
          <w:lang w:val="sr-Cyrl-RS"/>
        </w:rPr>
        <w:tab/>
      </w:r>
      <w:r w:rsidR="002F053E">
        <w:rPr>
          <w:rFonts w:ascii="Times New Roman" w:hAnsi="Times New Roman"/>
          <w:sz w:val="24"/>
          <w:szCs w:val="24"/>
          <w:lang w:val="sr-Cyrl-RS"/>
        </w:rPr>
        <w:tab/>
      </w:r>
    </w:p>
    <w:p w:rsidR="00973E51" w:rsidRDefault="00E9319E" w:rsidP="00973E5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DRUGA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javnom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dugu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>,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</w:p>
    <w:p w:rsidR="00454377" w:rsidRPr="00973E51" w:rsidRDefault="00454377" w:rsidP="00973E5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80"/>
          <w:sz w:val="24"/>
          <w:szCs w:val="24"/>
          <w:lang w:val="sr-Cyrl-RS"/>
        </w:rPr>
      </w:pPr>
    </w:p>
    <w:p w:rsidR="00973E51" w:rsidRPr="00F05B2E" w:rsidRDefault="00E9319E" w:rsidP="00F05B2E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454377"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454377" w:rsidRPr="008B711D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proofErr w:type="gramStart"/>
      <w:r w:rsidR="00454377" w:rsidRPr="008B711D">
        <w:rPr>
          <w:rFonts w:ascii="Times New Roman" w:hAnsi="Times New Roman"/>
          <w:sz w:val="24"/>
          <w:szCs w:val="24"/>
        </w:rPr>
        <w:t>,</w:t>
      </w:r>
      <w:r w:rsidR="004543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proofErr w:type="gramEnd"/>
      <w:r w:rsidR="00454377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0A7293" w:rsidRPr="000A7293" w:rsidRDefault="00E9319E" w:rsidP="000A729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0A7293" w:rsidRPr="000A7293" w:rsidRDefault="000A7293" w:rsidP="000A72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7293" w:rsidRPr="000A7293" w:rsidRDefault="00E9319E" w:rsidP="000A729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eastAsiaTheme="minorHAnsi" w:hAnsi="Times New Roman"/>
          <w:sz w:val="24"/>
          <w:szCs w:val="24"/>
          <w:lang w:val="sr-Cyrl-RS"/>
        </w:rPr>
        <w:t>Odbor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u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skladu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članom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stav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Poslovnika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Narodne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skupštine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razmotrio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amandmane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podnete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Predlog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izmenama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i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dopunama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Zakona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o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javnom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sr-Cyrl-RS"/>
        </w:rPr>
        <w:t>dugu</w:t>
      </w:r>
      <w:r w:rsidR="000A7293" w:rsidRPr="000A7293"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:rsidR="000A7293" w:rsidRPr="000A7293" w:rsidRDefault="000A7293" w:rsidP="000A7293">
      <w:pPr>
        <w:spacing w:after="0" w:line="240" w:lineRule="auto"/>
        <w:ind w:firstLine="720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</w:p>
    <w:p w:rsidR="000A7293" w:rsidRPr="000A7293" w:rsidRDefault="00E9319E" w:rsidP="000A7293">
      <w:pPr>
        <w:spacing w:after="0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Odbor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odlučio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predloži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Narodnoj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skupštini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da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r-Cyrl-CS"/>
        </w:rPr>
        <w:t>odbije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sledeće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amandmane</w:t>
      </w:r>
      <w:r w:rsidR="000A7293" w:rsidRPr="000A7293">
        <w:rPr>
          <w:rFonts w:ascii="Times New Roman" w:hAnsi="Times New Roman"/>
          <w:sz w:val="24"/>
          <w:szCs w:val="24"/>
          <w:lang w:val="sr-Cyrl-CS"/>
        </w:rPr>
        <w:t>: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Nemanja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Šarović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Milorad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Mirčić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Marijan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Rističević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Nataša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Sreto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Perić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Aleksandar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Šešelj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zajedno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poslanici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Slavica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Živković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Predrag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Jelenković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doc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Bauer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Despotović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Tomislav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Ljubenović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Ružica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Nikola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Savić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podneo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Aleksandar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Šešelj</w:t>
      </w:r>
      <w:r w:rsidR="000A7293" w:rsidRPr="000A7293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0A7293" w:rsidRPr="000A7293" w:rsidRDefault="00E9319E" w:rsidP="000A72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4.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podnela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narodni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poslanik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Vjerica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Radeta</w:t>
      </w:r>
      <w:r w:rsidR="000A7293" w:rsidRPr="000A7293">
        <w:rPr>
          <w:rFonts w:ascii="Times New Roman" w:hAnsi="Times New Roman"/>
          <w:sz w:val="24"/>
          <w:szCs w:val="24"/>
          <w:lang w:val="sr-Cyrl-RS"/>
        </w:rPr>
        <w:t>.</w:t>
      </w:r>
    </w:p>
    <w:p w:rsidR="00973E51" w:rsidRPr="00973E51" w:rsidRDefault="00973E51" w:rsidP="006761A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973E51" w:rsidRPr="00973E51" w:rsidRDefault="00973E51" w:rsidP="00973E5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73E51" w:rsidRPr="00973E51" w:rsidRDefault="00E9319E" w:rsidP="00973E5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TREĆA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Predlog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sprečavanju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pranja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novca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finansiranju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terorizma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>,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</w:p>
    <w:p w:rsidR="00442AD7" w:rsidRPr="00C90E39" w:rsidRDefault="00442AD7" w:rsidP="00442AD7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454377" w:rsidRPr="005A058E" w:rsidRDefault="00442AD7" w:rsidP="005A058E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9319E">
        <w:rPr>
          <w:rFonts w:ascii="Times New Roman" w:hAnsi="Times New Roman"/>
          <w:sz w:val="24"/>
          <w:szCs w:val="24"/>
          <w:lang w:val="sr-Cyrl-RS"/>
        </w:rPr>
        <w:t>Odbor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n</w:t>
      </w:r>
      <w:r w:rsidR="00E9319E">
        <w:rPr>
          <w:rFonts w:ascii="Times New Roman" w:hAnsi="Times New Roman"/>
          <w:sz w:val="24"/>
          <w:szCs w:val="24"/>
        </w:rPr>
        <w:t>a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osnovu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člana</w:t>
      </w:r>
      <w:r w:rsidR="00454377"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 w:rsidR="00E9319E">
        <w:rPr>
          <w:rFonts w:ascii="Times New Roman" w:hAnsi="Times New Roman"/>
          <w:sz w:val="24"/>
          <w:szCs w:val="24"/>
        </w:rPr>
        <w:t>stav</w:t>
      </w:r>
      <w:proofErr w:type="gramEnd"/>
      <w:r w:rsidR="00454377" w:rsidRPr="008B711D">
        <w:rPr>
          <w:rFonts w:ascii="Times New Roman" w:hAnsi="Times New Roman"/>
          <w:sz w:val="24"/>
          <w:szCs w:val="24"/>
        </w:rPr>
        <w:t xml:space="preserve"> 3. </w:t>
      </w:r>
      <w:r w:rsidR="00E9319E">
        <w:rPr>
          <w:rFonts w:ascii="Times New Roman" w:hAnsi="Times New Roman"/>
          <w:sz w:val="24"/>
          <w:szCs w:val="24"/>
        </w:rPr>
        <w:t>Poslovnika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Narodne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Skupštine</w:t>
      </w:r>
      <w:proofErr w:type="gramStart"/>
      <w:r w:rsidR="00454377" w:rsidRPr="008B711D">
        <w:rPr>
          <w:rFonts w:ascii="Times New Roman" w:hAnsi="Times New Roman"/>
          <w:sz w:val="24"/>
          <w:szCs w:val="24"/>
        </w:rPr>
        <w:t>,</w:t>
      </w:r>
      <w:r w:rsidR="004543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proofErr w:type="gramEnd"/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(10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odlučio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9319E">
        <w:rPr>
          <w:rFonts w:ascii="Times New Roman" w:hAnsi="Times New Roman"/>
          <w:sz w:val="24"/>
          <w:szCs w:val="24"/>
          <w:lang w:val="sr-Cyrl-RS"/>
        </w:rPr>
        <w:t>da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podnese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sledeći</w:t>
      </w:r>
      <w:r w:rsidR="005A058E">
        <w:rPr>
          <w:rFonts w:ascii="Times New Roman" w:hAnsi="Times New Roman"/>
          <w:sz w:val="24"/>
          <w:szCs w:val="24"/>
          <w:lang w:val="sr-Cyrl-RS"/>
        </w:rPr>
        <w:t xml:space="preserve">  </w:t>
      </w:r>
    </w:p>
    <w:p w:rsidR="00442AD7" w:rsidRPr="00127BF8" w:rsidRDefault="00E9319E" w:rsidP="00454377">
      <w:pPr>
        <w:pStyle w:val="NoSpacing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I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E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Š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</w:t>
      </w:r>
    </w:p>
    <w:p w:rsidR="00442AD7" w:rsidRPr="00C90E39" w:rsidRDefault="00442AD7" w:rsidP="00442AD7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442AD7" w:rsidRPr="00C90E39" w:rsidRDefault="00E9319E" w:rsidP="00442AD7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442AD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442AD7" w:rsidRPr="00C90E3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442AD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442AD7" w:rsidRPr="00C90E39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sprečavanju</w:t>
      </w:r>
      <w:r w:rsidR="00442AD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pranja</w:t>
      </w:r>
      <w:r w:rsidR="00442AD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novca</w:t>
      </w:r>
      <w:r w:rsidR="00442AD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442AD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finansiranja</w:t>
      </w:r>
      <w:r w:rsidR="00442AD7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terorizma</w:t>
      </w:r>
      <w:r w:rsidR="00442AD7">
        <w:rPr>
          <w:rStyle w:val="FontStyle150"/>
          <w:sz w:val="24"/>
          <w:szCs w:val="24"/>
          <w:lang w:val="sr-Cyrl-CS" w:eastAsia="sr-Cyrl-CS"/>
        </w:rPr>
        <w:t>.</w:t>
      </w:r>
    </w:p>
    <w:p w:rsidR="00442AD7" w:rsidRPr="00C90E39" w:rsidRDefault="00442AD7" w:rsidP="00442AD7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/>
        </w:rPr>
      </w:pPr>
    </w:p>
    <w:p w:rsidR="00442AD7" w:rsidRPr="00C90E39" w:rsidRDefault="00E9319E" w:rsidP="00442A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prihvati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color w:val="FF0000"/>
          <w:lang w:val="sr-Cyrl-RS"/>
        </w:rPr>
      </w:pPr>
      <w:r>
        <w:rPr>
          <w:color w:val="000000" w:themeColor="text1"/>
          <w:lang w:val="sr-Cyrl-RS"/>
        </w:rPr>
        <w:t>na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član</w:t>
      </w:r>
      <w:r w:rsidR="00442AD7" w:rsidRPr="00EC4A40">
        <w:rPr>
          <w:color w:val="000000" w:themeColor="text1"/>
          <w:lang w:val="sr-Cyrl-RS"/>
        </w:rPr>
        <w:t xml:space="preserve"> 34. </w:t>
      </w:r>
      <w:r>
        <w:rPr>
          <w:color w:val="000000" w:themeColor="text1"/>
          <w:lang w:val="sr-Cyrl-RS"/>
        </w:rPr>
        <w:t>koji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je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podnela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narodni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poslanik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dr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Aleksandra</w:t>
      </w:r>
      <w:r w:rsidR="00442AD7" w:rsidRPr="00EC4A40">
        <w:rPr>
          <w:color w:val="000000" w:themeColor="text1"/>
          <w:lang w:val="sr-Cyrl-RS"/>
        </w:rPr>
        <w:t xml:space="preserve"> </w:t>
      </w:r>
      <w:r>
        <w:rPr>
          <w:color w:val="000000" w:themeColor="text1"/>
          <w:lang w:val="sr-Cyrl-RS"/>
        </w:rPr>
        <w:t>Tomić</w:t>
      </w:r>
      <w:r w:rsidR="00442AD7" w:rsidRPr="00EC4A40">
        <w:rPr>
          <w:color w:val="000000" w:themeColor="text1"/>
          <w:lang w:val="sr-Cyrl-RS"/>
        </w:rPr>
        <w:t>;</w:t>
      </w:r>
    </w:p>
    <w:p w:rsidR="00442AD7" w:rsidRPr="006948DD" w:rsidRDefault="00442AD7" w:rsidP="00442AD7">
      <w:pPr>
        <w:tabs>
          <w:tab w:val="left" w:pos="24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442AD7" w:rsidRDefault="00E9319E" w:rsidP="00442A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442AD7" w:rsidRPr="00C90E39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Marijan</w:t>
      </w:r>
      <w:r w:rsidR="00442AD7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Nemanja</w:t>
      </w:r>
      <w:r w:rsidR="00442AD7">
        <w:rPr>
          <w:lang w:val="sr-Cyrl-RS"/>
        </w:rPr>
        <w:t xml:space="preserve"> </w:t>
      </w:r>
      <w:r>
        <w:rPr>
          <w:lang w:val="sr-Cyrl-RS"/>
        </w:rPr>
        <w:t>Šarović</w:t>
      </w:r>
      <w:r w:rsidR="00442AD7">
        <w:rPr>
          <w:lang w:val="sr-Cyrl-RS"/>
        </w:rPr>
        <w:t>;</w:t>
      </w:r>
    </w:p>
    <w:p w:rsidR="00442AD7" w:rsidRPr="00F72996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Nataša</w:t>
      </w:r>
      <w:r w:rsidR="00442AD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Vesna</w:t>
      </w:r>
      <w:r w:rsidR="00442AD7">
        <w:rPr>
          <w:lang w:val="sr-Cyrl-RS"/>
        </w:rPr>
        <w:t xml:space="preserve"> </w:t>
      </w:r>
      <w:r>
        <w:rPr>
          <w:lang w:val="sr-Cyrl-RS"/>
        </w:rPr>
        <w:t>Nikolić</w:t>
      </w:r>
      <w:r w:rsidR="00442AD7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Vjerica</w:t>
      </w:r>
      <w:r w:rsidR="00442AD7">
        <w:rPr>
          <w:lang w:val="sr-Cyrl-RS"/>
        </w:rPr>
        <w:t xml:space="preserve"> </w:t>
      </w:r>
      <w:r>
        <w:rPr>
          <w:lang w:val="sr-Cyrl-RS"/>
        </w:rPr>
        <w:t>Radeta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Nemanja</w:t>
      </w:r>
      <w:r w:rsidR="00442AD7">
        <w:rPr>
          <w:lang w:val="sr-Cyrl-RS"/>
        </w:rPr>
        <w:t xml:space="preserve"> </w:t>
      </w:r>
      <w:r>
        <w:rPr>
          <w:lang w:val="sr-Cyrl-RS"/>
        </w:rPr>
        <w:t>Šarović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5.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Sreto</w:t>
      </w:r>
      <w:r w:rsidR="00442AD7">
        <w:rPr>
          <w:lang w:val="sr-Cyrl-RS"/>
        </w:rPr>
        <w:t xml:space="preserve"> </w:t>
      </w:r>
      <w:r>
        <w:rPr>
          <w:lang w:val="sr-Cyrl-RS"/>
        </w:rPr>
        <w:t>Perić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6.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Ružica</w:t>
      </w:r>
      <w:r w:rsidR="00442AD7">
        <w:rPr>
          <w:lang w:val="sr-Cyrl-RS"/>
        </w:rPr>
        <w:t xml:space="preserve"> </w:t>
      </w:r>
      <w:r>
        <w:rPr>
          <w:lang w:val="sr-Cyrl-RS"/>
        </w:rPr>
        <w:t>Nikolić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Ljiljana</w:t>
      </w:r>
      <w:r w:rsidR="00442AD7">
        <w:rPr>
          <w:lang w:val="sr-Cyrl-RS"/>
        </w:rPr>
        <w:t xml:space="preserve"> </w:t>
      </w:r>
      <w:r>
        <w:rPr>
          <w:lang w:val="sr-Cyrl-RS"/>
        </w:rPr>
        <w:t>Mihajlović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Milorad</w:t>
      </w:r>
      <w:r w:rsidR="00442AD7">
        <w:rPr>
          <w:lang w:val="sr-Cyrl-RS"/>
        </w:rPr>
        <w:t xml:space="preserve"> </w:t>
      </w:r>
      <w:r>
        <w:rPr>
          <w:lang w:val="sr-Cyrl-RS"/>
        </w:rPr>
        <w:t>Mirčić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Zoran</w:t>
      </w:r>
      <w:r w:rsidR="00442AD7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Petar</w:t>
      </w:r>
      <w:r w:rsidR="00442AD7">
        <w:rPr>
          <w:lang w:val="sr-Cyrl-RS"/>
        </w:rPr>
        <w:t xml:space="preserve"> </w:t>
      </w:r>
      <w:r>
        <w:rPr>
          <w:lang w:val="sr-Cyrl-RS"/>
        </w:rPr>
        <w:t>Jojić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8.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Miljan</w:t>
      </w:r>
      <w:r w:rsidR="00442AD7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9.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42AD7">
        <w:rPr>
          <w:lang w:val="sr-Cyrl-RS"/>
        </w:rPr>
        <w:t xml:space="preserve"> </w:t>
      </w:r>
      <w:r>
        <w:rPr>
          <w:lang w:val="sr-Cyrl-RS"/>
        </w:rPr>
        <w:t>Belačić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9.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Nikola</w:t>
      </w:r>
      <w:r w:rsidR="00442AD7">
        <w:rPr>
          <w:lang w:val="sr-Cyrl-RS"/>
        </w:rPr>
        <w:t xml:space="preserve"> </w:t>
      </w:r>
      <w:r>
        <w:rPr>
          <w:lang w:val="sr-Cyrl-RS"/>
        </w:rPr>
        <w:t>Savić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Vjerica</w:t>
      </w:r>
      <w:r w:rsidR="00442AD7">
        <w:rPr>
          <w:lang w:val="sr-Cyrl-RS"/>
        </w:rPr>
        <w:t xml:space="preserve"> </w:t>
      </w:r>
      <w:r>
        <w:rPr>
          <w:lang w:val="sr-Cyrl-RS"/>
        </w:rPr>
        <w:t>Radeta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Dubravko</w:t>
      </w:r>
      <w:r w:rsidR="00442AD7">
        <w:rPr>
          <w:lang w:val="sr-Cyrl-RS"/>
        </w:rPr>
        <w:t xml:space="preserve"> </w:t>
      </w:r>
      <w:r>
        <w:rPr>
          <w:lang w:val="sr-Cyrl-RS"/>
        </w:rPr>
        <w:t>Bojić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lastRenderedPageBreak/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Sreto</w:t>
      </w:r>
      <w:r w:rsidR="00442AD7">
        <w:rPr>
          <w:lang w:val="sr-Cyrl-RS"/>
        </w:rPr>
        <w:t xml:space="preserve"> </w:t>
      </w:r>
      <w:r>
        <w:rPr>
          <w:lang w:val="sr-Cyrl-RS"/>
        </w:rPr>
        <w:t>Perić</w:t>
      </w:r>
      <w:r w:rsidR="00442AD7">
        <w:rPr>
          <w:lang w:val="sr-Cyrl-RS"/>
        </w:rPr>
        <w:t>;</w:t>
      </w:r>
    </w:p>
    <w:p w:rsidR="00442AD7" w:rsidRPr="00031BBC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14.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Tomislav</w:t>
      </w:r>
      <w:r w:rsidR="00442AD7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15.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Nataša</w:t>
      </w:r>
      <w:r w:rsidR="00442AD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člam</w:t>
      </w:r>
      <w:r w:rsidR="00442AD7">
        <w:rPr>
          <w:lang w:val="sr-Cyrl-RS"/>
        </w:rPr>
        <w:t xml:space="preserve"> 16.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Filip</w:t>
      </w:r>
      <w:r w:rsidR="00442AD7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19.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Marijan</w:t>
      </w:r>
      <w:r w:rsidR="00442AD7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20.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21.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Vjerica</w:t>
      </w:r>
      <w:r w:rsidR="00442AD7">
        <w:rPr>
          <w:lang w:val="sr-Cyrl-RS"/>
        </w:rPr>
        <w:t xml:space="preserve"> </w:t>
      </w:r>
      <w:r>
        <w:rPr>
          <w:lang w:val="sr-Cyrl-RS"/>
        </w:rPr>
        <w:t>Radeta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24.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Milorad</w:t>
      </w:r>
      <w:r w:rsidR="00442AD7">
        <w:rPr>
          <w:lang w:val="sr-Cyrl-RS"/>
        </w:rPr>
        <w:t xml:space="preserve"> </w:t>
      </w:r>
      <w:r>
        <w:rPr>
          <w:lang w:val="sr-Cyrl-RS"/>
        </w:rPr>
        <w:t>Mirčić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26.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27.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Miljan</w:t>
      </w:r>
      <w:r w:rsidR="00442AD7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Milorad</w:t>
      </w:r>
      <w:r w:rsidR="00442AD7">
        <w:rPr>
          <w:lang w:val="sr-Cyrl-RS"/>
        </w:rPr>
        <w:t xml:space="preserve"> </w:t>
      </w:r>
      <w:r>
        <w:rPr>
          <w:lang w:val="sr-Cyrl-RS"/>
        </w:rPr>
        <w:t>Mirčić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Pr="00F72996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Aleksandra</w:t>
      </w:r>
      <w:r w:rsidR="00442AD7">
        <w:rPr>
          <w:lang w:val="sr-Cyrl-RS"/>
        </w:rPr>
        <w:t xml:space="preserve"> </w:t>
      </w:r>
      <w:r>
        <w:rPr>
          <w:lang w:val="sr-Cyrl-RS"/>
        </w:rPr>
        <w:t>Belačić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36.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Nemanja</w:t>
      </w:r>
      <w:r w:rsidR="00442AD7">
        <w:rPr>
          <w:lang w:val="sr-Cyrl-RS"/>
        </w:rPr>
        <w:t xml:space="preserve"> </w:t>
      </w:r>
      <w:r>
        <w:rPr>
          <w:lang w:val="sr-Cyrl-RS"/>
        </w:rPr>
        <w:t>Šarović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</w:t>
      </w:r>
      <w:r w:rsidR="00442AD7">
        <w:t>7</w:t>
      </w:r>
      <w:r w:rsidR="00442AD7">
        <w:rPr>
          <w:lang w:val="sr-Cyrl-RS"/>
        </w:rPr>
        <w:t xml:space="preserve">. </w:t>
      </w:r>
      <w:r>
        <w:rPr>
          <w:lang w:val="sr-Cyrl-RS"/>
        </w:rPr>
        <w:t>sa</w:t>
      </w:r>
      <w:r w:rsidR="00442AD7">
        <w:rPr>
          <w:lang w:val="sr-Cyrl-RS"/>
        </w:rPr>
        <w:t xml:space="preserve"> </w:t>
      </w:r>
      <w:r>
        <w:rPr>
          <w:lang w:val="sr-Cyrl-RS"/>
        </w:rPr>
        <w:t>ispravkom</w:t>
      </w:r>
      <w:r w:rsidR="00442AD7">
        <w:rPr>
          <w:lang w:val="sr-Cyrl-RS"/>
        </w:rPr>
        <w:t xml:space="preserve">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Petar</w:t>
      </w:r>
      <w:r w:rsidR="00442AD7">
        <w:rPr>
          <w:lang w:val="sr-Cyrl-RS"/>
        </w:rPr>
        <w:t xml:space="preserve"> </w:t>
      </w:r>
      <w:r>
        <w:rPr>
          <w:lang w:val="sr-Cyrl-RS"/>
        </w:rPr>
        <w:t>Jojić</w:t>
      </w:r>
      <w:r w:rsidR="00442AD7">
        <w:rPr>
          <w:lang w:val="sr-Cyrl-RS"/>
        </w:rPr>
        <w:t>;</w:t>
      </w:r>
    </w:p>
    <w:p w:rsidR="00442AD7" w:rsidRPr="00B2647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38.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40.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Vjerica</w:t>
      </w:r>
      <w:r w:rsidR="00442AD7">
        <w:rPr>
          <w:lang w:val="sr-Cyrl-RS"/>
        </w:rPr>
        <w:t xml:space="preserve"> </w:t>
      </w:r>
      <w:r>
        <w:rPr>
          <w:lang w:val="sr-Cyrl-RS"/>
        </w:rPr>
        <w:t>Radeta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41.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Nemanja</w:t>
      </w:r>
      <w:r w:rsidR="00442AD7">
        <w:rPr>
          <w:lang w:val="sr-Cyrl-RS"/>
        </w:rPr>
        <w:t xml:space="preserve"> </w:t>
      </w:r>
      <w:r>
        <w:rPr>
          <w:lang w:val="sr-Cyrl-RS"/>
        </w:rPr>
        <w:t>Šarović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41.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Marijan</w:t>
      </w:r>
      <w:r w:rsidR="00442AD7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46.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Sreto</w:t>
      </w:r>
      <w:r w:rsidR="00442AD7">
        <w:rPr>
          <w:lang w:val="sr-Cyrl-RS"/>
        </w:rPr>
        <w:t xml:space="preserve"> </w:t>
      </w:r>
      <w:r>
        <w:rPr>
          <w:lang w:val="sr-Cyrl-RS"/>
        </w:rPr>
        <w:t>Perić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50.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Nataša</w:t>
      </w:r>
      <w:r w:rsidR="00442AD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51.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Dubravko</w:t>
      </w:r>
      <w:r w:rsidR="00442AD7">
        <w:rPr>
          <w:lang w:val="sr-Cyrl-RS"/>
        </w:rPr>
        <w:t xml:space="preserve"> </w:t>
      </w:r>
      <w:r>
        <w:rPr>
          <w:lang w:val="sr-Cyrl-RS"/>
        </w:rPr>
        <w:t>Bojić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52.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poslaniki</w:t>
      </w:r>
      <w:r w:rsidR="00442AD7">
        <w:rPr>
          <w:lang w:val="sr-Cyrl-RS"/>
        </w:rPr>
        <w:t xml:space="preserve"> </w:t>
      </w:r>
      <w:r>
        <w:rPr>
          <w:lang w:val="sr-Cyrl-RS"/>
        </w:rPr>
        <w:t>Sreto</w:t>
      </w:r>
      <w:r w:rsidR="00442AD7">
        <w:rPr>
          <w:lang w:val="sr-Cyrl-RS"/>
        </w:rPr>
        <w:t xml:space="preserve"> </w:t>
      </w:r>
      <w:r>
        <w:rPr>
          <w:lang w:val="sr-Cyrl-RS"/>
        </w:rPr>
        <w:t>Perić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55.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Nataša</w:t>
      </w:r>
      <w:r w:rsidR="00442AD7">
        <w:rPr>
          <w:lang w:val="sr-Cyrl-RS"/>
        </w:rPr>
        <w:t xml:space="preserve"> </w:t>
      </w:r>
      <w:r>
        <w:rPr>
          <w:lang w:val="sr-Cyrl-RS"/>
        </w:rPr>
        <w:t>Jovanović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57.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Nikola</w:t>
      </w:r>
      <w:r w:rsidR="00442AD7">
        <w:rPr>
          <w:lang w:val="sr-Cyrl-RS"/>
        </w:rPr>
        <w:t xml:space="preserve"> </w:t>
      </w:r>
      <w:r>
        <w:rPr>
          <w:lang w:val="sr-Cyrl-RS"/>
        </w:rPr>
        <w:t>Savić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60.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Marijan</w:t>
      </w:r>
      <w:r w:rsidR="00442AD7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66.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Petar</w:t>
      </w:r>
      <w:r w:rsidR="00442AD7">
        <w:rPr>
          <w:lang w:val="sr-Cyrl-RS"/>
        </w:rPr>
        <w:t xml:space="preserve"> </w:t>
      </w:r>
      <w:r>
        <w:rPr>
          <w:lang w:val="sr-Cyrl-RS"/>
        </w:rPr>
        <w:t>Jojić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67.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Miljan</w:t>
      </w:r>
      <w:r w:rsidR="00442AD7">
        <w:rPr>
          <w:lang w:val="sr-Cyrl-RS"/>
        </w:rPr>
        <w:t xml:space="preserve"> </w:t>
      </w:r>
      <w:r>
        <w:rPr>
          <w:lang w:val="sr-Cyrl-RS"/>
        </w:rPr>
        <w:t>Damjanović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67.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Vjerica</w:t>
      </w:r>
      <w:r w:rsidR="00442AD7">
        <w:rPr>
          <w:lang w:val="sr-Cyrl-RS"/>
        </w:rPr>
        <w:t xml:space="preserve"> </w:t>
      </w:r>
      <w:r>
        <w:rPr>
          <w:lang w:val="sr-Cyrl-RS"/>
        </w:rPr>
        <w:t>Radeta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68.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Nemanja</w:t>
      </w:r>
      <w:r w:rsidR="00442AD7">
        <w:rPr>
          <w:lang w:val="sr-Cyrl-RS"/>
        </w:rPr>
        <w:t xml:space="preserve"> </w:t>
      </w:r>
      <w:r>
        <w:rPr>
          <w:lang w:val="sr-Cyrl-RS"/>
        </w:rPr>
        <w:t>Šarović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70.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71.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Nataša</w:t>
      </w:r>
      <w:r w:rsidR="00442AD7">
        <w:rPr>
          <w:lang w:val="sr-Cyrl-RS"/>
        </w:rPr>
        <w:t xml:space="preserve"> </w:t>
      </w:r>
      <w:r>
        <w:rPr>
          <w:lang w:val="sr-Cyrl-RS"/>
        </w:rPr>
        <w:t>Jovanović</w:t>
      </w:r>
      <w:r w:rsidR="00442AD7">
        <w:rPr>
          <w:lang w:val="sr-Cyrl-RS"/>
        </w:rPr>
        <w:t>;</w:t>
      </w:r>
    </w:p>
    <w:p w:rsidR="00442AD7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Aleksandar</w:t>
      </w:r>
      <w:r w:rsidR="00442AD7">
        <w:rPr>
          <w:lang w:val="sr-Cyrl-RS"/>
        </w:rPr>
        <w:t xml:space="preserve"> </w:t>
      </w:r>
      <w:r>
        <w:rPr>
          <w:lang w:val="sr-Cyrl-RS"/>
        </w:rPr>
        <w:t>Šešelj</w:t>
      </w:r>
      <w:r w:rsidR="00442AD7">
        <w:rPr>
          <w:lang w:val="sr-Cyrl-RS"/>
        </w:rPr>
        <w:t>;</w:t>
      </w:r>
    </w:p>
    <w:p w:rsidR="00442AD7" w:rsidRPr="008A6340" w:rsidRDefault="00E9319E" w:rsidP="00442AD7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podnela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Vjerica</w:t>
      </w:r>
      <w:r w:rsidR="00442AD7">
        <w:rPr>
          <w:lang w:val="sr-Cyrl-RS"/>
        </w:rPr>
        <w:t xml:space="preserve"> </w:t>
      </w:r>
      <w:r>
        <w:rPr>
          <w:lang w:val="sr-Cyrl-RS"/>
        </w:rPr>
        <w:t>Radeta</w:t>
      </w:r>
      <w:r w:rsidR="00442AD7">
        <w:rPr>
          <w:lang w:val="sr-Cyrl-RS"/>
        </w:rPr>
        <w:t xml:space="preserve"> </w:t>
      </w:r>
      <w:r>
        <w:rPr>
          <w:lang w:val="sr-Cyrl-RS"/>
        </w:rPr>
        <w:t>i</w:t>
      </w:r>
    </w:p>
    <w:p w:rsidR="0068517D" w:rsidRPr="0068517D" w:rsidRDefault="00E9319E" w:rsidP="0068517D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442AD7">
        <w:rPr>
          <w:lang w:val="sr-Cyrl-RS"/>
        </w:rPr>
        <w:t xml:space="preserve"> </w:t>
      </w:r>
      <w:r>
        <w:rPr>
          <w:lang w:val="sr-Cyrl-RS"/>
        </w:rPr>
        <w:t>član</w:t>
      </w:r>
      <w:r w:rsidR="00442AD7">
        <w:rPr>
          <w:lang w:val="sr-Cyrl-RS"/>
        </w:rPr>
        <w:t xml:space="preserve"> 72. </w:t>
      </w:r>
      <w:r>
        <w:rPr>
          <w:lang w:val="sr-Cyrl-RS"/>
        </w:rPr>
        <w:t>koji</w:t>
      </w:r>
      <w:r w:rsidR="00442AD7">
        <w:rPr>
          <w:lang w:val="sr-Cyrl-RS"/>
        </w:rPr>
        <w:t xml:space="preserve"> </w:t>
      </w:r>
      <w:r>
        <w:rPr>
          <w:lang w:val="sr-Cyrl-RS"/>
        </w:rPr>
        <w:t>je</w:t>
      </w:r>
      <w:r w:rsidR="00442AD7">
        <w:rPr>
          <w:lang w:val="sr-Cyrl-RS"/>
        </w:rPr>
        <w:t xml:space="preserve"> </w:t>
      </w:r>
      <w:r>
        <w:rPr>
          <w:lang w:val="sr-Cyrl-RS"/>
        </w:rPr>
        <w:t>podneo</w:t>
      </w:r>
      <w:r w:rsidR="00442AD7">
        <w:rPr>
          <w:lang w:val="sr-Cyrl-RS"/>
        </w:rPr>
        <w:t xml:space="preserve"> </w:t>
      </w:r>
      <w:r>
        <w:rPr>
          <w:lang w:val="sr-Cyrl-RS"/>
        </w:rPr>
        <w:t>narodni</w:t>
      </w:r>
      <w:r w:rsidR="00442AD7">
        <w:rPr>
          <w:lang w:val="sr-Cyrl-RS"/>
        </w:rPr>
        <w:t xml:space="preserve"> </w:t>
      </w:r>
      <w:r>
        <w:rPr>
          <w:lang w:val="sr-Cyrl-RS"/>
        </w:rPr>
        <w:t>poslanik</w:t>
      </w:r>
      <w:r w:rsidR="00442AD7">
        <w:rPr>
          <w:lang w:val="sr-Cyrl-RS"/>
        </w:rPr>
        <w:t xml:space="preserve"> </w:t>
      </w:r>
      <w:r>
        <w:rPr>
          <w:lang w:val="sr-Cyrl-RS"/>
        </w:rPr>
        <w:t>Sreto</w:t>
      </w:r>
      <w:r w:rsidR="00442AD7">
        <w:rPr>
          <w:lang w:val="sr-Cyrl-RS"/>
        </w:rPr>
        <w:t xml:space="preserve"> </w:t>
      </w:r>
      <w:r>
        <w:rPr>
          <w:lang w:val="sr-Cyrl-RS"/>
        </w:rPr>
        <w:t>Perić</w:t>
      </w:r>
      <w:r w:rsidR="00442AD7">
        <w:rPr>
          <w:lang w:val="sr-Cyrl-RS"/>
        </w:rPr>
        <w:t>.</w:t>
      </w:r>
    </w:p>
    <w:p w:rsidR="00973E51" w:rsidRPr="00973E51" w:rsidRDefault="00973E51" w:rsidP="00973E5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973E51" w:rsidRDefault="00E9319E" w:rsidP="00973E5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ČETVRTA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rokovima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izmirenja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novčanih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obaveza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komercijalnim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transakcijama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>,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454377" w:rsidRPr="00973E51" w:rsidRDefault="00454377" w:rsidP="00973E51">
      <w:pPr>
        <w:widowControl w:val="0"/>
        <w:tabs>
          <w:tab w:val="left" w:pos="0"/>
          <w:tab w:val="left" w:pos="709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252D3F" w:rsidRPr="00454377" w:rsidRDefault="00E9319E" w:rsidP="00454377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454377"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454377" w:rsidRPr="008B711D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454377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proofErr w:type="gramStart"/>
      <w:r w:rsidR="00454377" w:rsidRPr="008B711D">
        <w:rPr>
          <w:rFonts w:ascii="Times New Roman" w:hAnsi="Times New Roman"/>
          <w:sz w:val="24"/>
          <w:szCs w:val="24"/>
        </w:rPr>
        <w:t>,</w:t>
      </w:r>
      <w:r w:rsidR="0045437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454377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proofErr w:type="gramEnd"/>
      <w:r w:rsidR="00454377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454377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52D3F" w:rsidRDefault="00252D3F" w:rsidP="00252D3F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</w:t>
      </w:r>
    </w:p>
    <w:p w:rsidR="00252D3F" w:rsidRDefault="00252D3F" w:rsidP="00252D3F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252D3F" w:rsidRDefault="00E9319E" w:rsidP="00252D3F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52D3F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rokovima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izmirenja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novčanih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obaveza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u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komercijalnim</w:t>
      </w:r>
      <w:r w:rsidR="00252D3F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transakcijama</w:t>
      </w:r>
      <w:r w:rsidR="00252D3F">
        <w:rPr>
          <w:rStyle w:val="FontStyle150"/>
          <w:sz w:val="24"/>
          <w:szCs w:val="24"/>
          <w:lang w:val="sr-Cyrl-CS" w:eastAsia="sr-Cyrl-CS"/>
        </w:rPr>
        <w:t>.</w:t>
      </w:r>
    </w:p>
    <w:p w:rsidR="00252D3F" w:rsidRDefault="00252D3F" w:rsidP="00252D3F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/>
        </w:rPr>
      </w:pPr>
    </w:p>
    <w:p w:rsidR="00252D3F" w:rsidRDefault="00E9319E" w:rsidP="00252D3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252D3F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1.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podnela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Vjerica</w:t>
      </w:r>
      <w:r w:rsidR="00252D3F">
        <w:rPr>
          <w:lang w:val="sr-Cyrl-RS"/>
        </w:rPr>
        <w:t xml:space="preserve"> </w:t>
      </w:r>
      <w:r>
        <w:rPr>
          <w:lang w:val="sr-Cyrl-RS"/>
        </w:rPr>
        <w:t>Radeta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1.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podnela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Nataša</w:t>
      </w:r>
      <w:r w:rsidR="00252D3F">
        <w:rPr>
          <w:lang w:val="sr-Cyrl-RS"/>
        </w:rPr>
        <w:t xml:space="preserve"> </w:t>
      </w:r>
      <w:r>
        <w:rPr>
          <w:lang w:val="sr-Cyrl-RS"/>
        </w:rPr>
        <w:t>Jovanović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2.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Sreto</w:t>
      </w:r>
      <w:r w:rsidR="00252D3F">
        <w:rPr>
          <w:lang w:val="sr-Cyrl-RS"/>
        </w:rPr>
        <w:t xml:space="preserve"> </w:t>
      </w:r>
      <w:r>
        <w:rPr>
          <w:lang w:val="sr-Cyrl-RS"/>
        </w:rPr>
        <w:t>Perić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2.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Nemanja</w:t>
      </w:r>
      <w:r w:rsidR="00252D3F">
        <w:rPr>
          <w:lang w:val="sr-Cyrl-RS"/>
        </w:rPr>
        <w:t xml:space="preserve"> </w:t>
      </w:r>
      <w:r>
        <w:rPr>
          <w:lang w:val="sr-Cyrl-RS"/>
        </w:rPr>
        <w:t>Šarović</w:t>
      </w:r>
      <w:r w:rsidR="00252D3F">
        <w:rPr>
          <w:lang w:val="sr-Cyrl-RS"/>
        </w:rPr>
        <w:t>;</w:t>
      </w:r>
    </w:p>
    <w:p w:rsidR="00252D3F" w:rsidRPr="00B90E83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2.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Milorad</w:t>
      </w:r>
      <w:r w:rsidR="00252D3F">
        <w:rPr>
          <w:lang w:val="sr-Cyrl-RS"/>
        </w:rPr>
        <w:t xml:space="preserve"> </w:t>
      </w:r>
      <w:r>
        <w:rPr>
          <w:lang w:val="sr-Cyrl-RS"/>
        </w:rPr>
        <w:t>Mirčić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2.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Aleksandar</w:t>
      </w:r>
      <w:r w:rsidR="00252D3F">
        <w:rPr>
          <w:lang w:val="sr-Cyrl-RS"/>
        </w:rPr>
        <w:t xml:space="preserve"> </w:t>
      </w:r>
      <w:r>
        <w:rPr>
          <w:lang w:val="sr-Cyrl-RS"/>
        </w:rPr>
        <w:t>Šešelj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3.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Nikola</w:t>
      </w:r>
      <w:r w:rsidR="00252D3F">
        <w:rPr>
          <w:lang w:val="sr-Cyrl-RS"/>
        </w:rPr>
        <w:t xml:space="preserve"> </w:t>
      </w:r>
      <w:r>
        <w:rPr>
          <w:lang w:val="sr-Cyrl-RS"/>
        </w:rPr>
        <w:t>Savić</w:t>
      </w:r>
      <w:r w:rsidR="00252D3F">
        <w:rPr>
          <w:lang w:val="sr-Cyrl-RS"/>
        </w:rPr>
        <w:t>;</w:t>
      </w:r>
    </w:p>
    <w:p w:rsidR="00252D3F" w:rsidRPr="00B90E83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4.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Marijan</w:t>
      </w:r>
      <w:r w:rsidR="00252D3F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252D3F">
        <w:rPr>
          <w:lang w:val="sr-Cyrl-RS"/>
        </w:rPr>
        <w:t>;</w:t>
      </w:r>
    </w:p>
    <w:p w:rsidR="00252D3F" w:rsidRPr="00DC5105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4.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Tomislav</w:t>
      </w:r>
      <w:r w:rsidR="00252D3F">
        <w:rPr>
          <w:lang w:val="sr-Cyrl-RS"/>
        </w:rPr>
        <w:t xml:space="preserve"> </w:t>
      </w:r>
      <w:r>
        <w:rPr>
          <w:lang w:val="sr-Cyrl-RS"/>
        </w:rPr>
        <w:t>Ljubenović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5.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Dubravko</w:t>
      </w:r>
      <w:r w:rsidR="00252D3F">
        <w:rPr>
          <w:lang w:val="sr-Cyrl-RS"/>
        </w:rPr>
        <w:t xml:space="preserve"> </w:t>
      </w:r>
      <w:r>
        <w:rPr>
          <w:lang w:val="sr-Cyrl-RS"/>
        </w:rPr>
        <w:t>Bojić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6.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Zoran</w:t>
      </w:r>
      <w:r w:rsidR="00252D3F">
        <w:rPr>
          <w:lang w:val="sr-Cyrl-RS"/>
        </w:rPr>
        <w:t xml:space="preserve"> </w:t>
      </w:r>
      <w:r>
        <w:rPr>
          <w:lang w:val="sr-Cyrl-RS"/>
        </w:rPr>
        <w:t>Despotović</w:t>
      </w:r>
      <w:r w:rsidR="00252D3F">
        <w:rPr>
          <w:lang w:val="sr-Cyrl-RS"/>
        </w:rPr>
        <w:t>;</w:t>
      </w:r>
    </w:p>
    <w:p w:rsidR="00252D3F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6.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Filip</w:t>
      </w:r>
      <w:r w:rsidR="00252D3F">
        <w:rPr>
          <w:lang w:val="sr-Cyrl-RS"/>
        </w:rPr>
        <w:t xml:space="preserve"> </w:t>
      </w:r>
      <w:r>
        <w:rPr>
          <w:lang w:val="sr-Cyrl-RS"/>
        </w:rPr>
        <w:t>Stojanović</w:t>
      </w:r>
      <w:r w:rsidR="00252D3F">
        <w:rPr>
          <w:lang w:val="sr-Cyrl-RS"/>
        </w:rPr>
        <w:t xml:space="preserve"> </w:t>
      </w:r>
      <w:r>
        <w:rPr>
          <w:lang w:val="sr-Cyrl-RS"/>
        </w:rPr>
        <w:t>i</w:t>
      </w:r>
      <w:r w:rsidR="00252D3F">
        <w:rPr>
          <w:lang w:val="sr-Cyrl-RS"/>
        </w:rPr>
        <w:t xml:space="preserve"> </w:t>
      </w:r>
    </w:p>
    <w:p w:rsidR="00252D3F" w:rsidRPr="00166BAD" w:rsidRDefault="00E9319E" w:rsidP="00252D3F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252D3F">
        <w:rPr>
          <w:lang w:val="sr-Cyrl-RS"/>
        </w:rPr>
        <w:t xml:space="preserve"> </w:t>
      </w:r>
      <w:r>
        <w:rPr>
          <w:lang w:val="sr-Cyrl-RS"/>
        </w:rPr>
        <w:t>član</w:t>
      </w:r>
      <w:r w:rsidR="00252D3F">
        <w:rPr>
          <w:lang w:val="sr-Cyrl-RS"/>
        </w:rPr>
        <w:t xml:space="preserve"> 7. </w:t>
      </w:r>
      <w:r>
        <w:rPr>
          <w:lang w:val="sr-Cyrl-RS"/>
        </w:rPr>
        <w:t>koji</w:t>
      </w:r>
      <w:r w:rsidR="00252D3F">
        <w:rPr>
          <w:lang w:val="sr-Cyrl-RS"/>
        </w:rPr>
        <w:t xml:space="preserve"> </w:t>
      </w:r>
      <w:r>
        <w:rPr>
          <w:lang w:val="sr-Cyrl-RS"/>
        </w:rPr>
        <w:t>je</w:t>
      </w:r>
      <w:r w:rsidR="00252D3F">
        <w:rPr>
          <w:lang w:val="sr-Cyrl-RS"/>
        </w:rPr>
        <w:t xml:space="preserve"> </w:t>
      </w:r>
      <w:r>
        <w:rPr>
          <w:lang w:val="sr-Cyrl-RS"/>
        </w:rPr>
        <w:t>podneo</w:t>
      </w:r>
      <w:r w:rsidR="00252D3F">
        <w:rPr>
          <w:lang w:val="sr-Cyrl-RS"/>
        </w:rPr>
        <w:t xml:space="preserve"> </w:t>
      </w:r>
      <w:r>
        <w:rPr>
          <w:lang w:val="sr-Cyrl-RS"/>
        </w:rPr>
        <w:t>narodni</w:t>
      </w:r>
      <w:r w:rsidR="00252D3F">
        <w:rPr>
          <w:lang w:val="sr-Cyrl-RS"/>
        </w:rPr>
        <w:t xml:space="preserve"> </w:t>
      </w:r>
      <w:r>
        <w:rPr>
          <w:lang w:val="sr-Cyrl-RS"/>
        </w:rPr>
        <w:t>poslanik</w:t>
      </w:r>
      <w:r w:rsidR="00252D3F">
        <w:rPr>
          <w:lang w:val="sr-Cyrl-RS"/>
        </w:rPr>
        <w:t xml:space="preserve"> </w:t>
      </w:r>
      <w:r>
        <w:rPr>
          <w:lang w:val="sr-Cyrl-RS"/>
        </w:rPr>
        <w:t>Petar</w:t>
      </w:r>
      <w:r w:rsidR="00252D3F">
        <w:rPr>
          <w:lang w:val="sr-Cyrl-RS"/>
        </w:rPr>
        <w:t xml:space="preserve"> </w:t>
      </w:r>
      <w:r>
        <w:rPr>
          <w:lang w:val="sr-Cyrl-RS"/>
        </w:rPr>
        <w:t>Jojić</w:t>
      </w:r>
      <w:r w:rsidR="00252D3F">
        <w:rPr>
          <w:lang w:val="sr-Cyrl-RS"/>
        </w:rPr>
        <w:t>.</w:t>
      </w:r>
    </w:p>
    <w:p w:rsidR="00973E51" w:rsidRPr="00973E51" w:rsidRDefault="00973E51" w:rsidP="00BF2D35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 w:rsidRPr="00973E51">
        <w:rPr>
          <w:rFonts w:ascii="Times New Roman" w:eastAsia="Times New Roman" w:hAnsi="Times New Roman"/>
          <w:bCs/>
          <w:sz w:val="24"/>
          <w:szCs w:val="24"/>
          <w:lang w:val="sr-Cyrl-RS"/>
        </w:rPr>
        <w:t xml:space="preserve">      </w:t>
      </w:r>
    </w:p>
    <w:p w:rsidR="00973E51" w:rsidRPr="00973E51" w:rsidRDefault="00973E51" w:rsidP="00973E5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</w:pPr>
    </w:p>
    <w:p w:rsidR="00973E51" w:rsidRPr="00973E51" w:rsidRDefault="00E9319E" w:rsidP="00973E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PETA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>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Centralnom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registru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obaveznog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socijalnog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osiguranja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973E51" w:rsidRPr="00973E51" w:rsidRDefault="00973E51" w:rsidP="00973E5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AC171E" w:rsidRPr="00E07D28" w:rsidRDefault="00E9319E" w:rsidP="00E07D28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0B058E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0B058E"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0B058E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0B058E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0B058E"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0B058E" w:rsidRPr="008B711D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0B058E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0B058E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proofErr w:type="gramStart"/>
      <w:r w:rsidR="000B058E" w:rsidRPr="008B711D">
        <w:rPr>
          <w:rFonts w:ascii="Times New Roman" w:hAnsi="Times New Roman"/>
          <w:sz w:val="24"/>
          <w:szCs w:val="24"/>
        </w:rPr>
        <w:t>,</w:t>
      </w:r>
      <w:r w:rsid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B058E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proofErr w:type="gramEnd"/>
      <w:r w:rsidR="000B058E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0B058E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0B058E"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0B058E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0B058E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AC171E" w:rsidRDefault="00AC171E" w:rsidP="00AC171E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</w:t>
      </w:r>
    </w:p>
    <w:p w:rsidR="00AC171E" w:rsidRDefault="00AC171E" w:rsidP="00AC171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AC171E" w:rsidRDefault="00E9319E" w:rsidP="00AC171E">
      <w:pPr>
        <w:pStyle w:val="NoSpacing"/>
        <w:ind w:firstLine="720"/>
        <w:jc w:val="both"/>
        <w:rPr>
          <w:rStyle w:val="FontStyle150"/>
          <w:sz w:val="24"/>
          <w:szCs w:val="24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podnete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AC171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izmenama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i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dopunama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Centralnom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registru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obaveznog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socijalnog</w:t>
      </w:r>
      <w:r w:rsidR="00AC171E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osiguranja</w:t>
      </w:r>
      <w:r w:rsidR="00AC171E">
        <w:rPr>
          <w:rStyle w:val="FontStyle150"/>
          <w:sz w:val="24"/>
          <w:szCs w:val="24"/>
          <w:lang w:val="sr-Cyrl-CS" w:eastAsia="sr-Cyrl-CS"/>
        </w:rPr>
        <w:t>.</w:t>
      </w:r>
    </w:p>
    <w:p w:rsidR="00AC171E" w:rsidRPr="00F510A1" w:rsidRDefault="00AC171E" w:rsidP="00AC171E">
      <w:pPr>
        <w:pStyle w:val="NoSpacing"/>
        <w:ind w:firstLine="720"/>
        <w:jc w:val="both"/>
        <w:rPr>
          <w:rFonts w:ascii="Times New Roman" w:hAnsi="Times New Roman"/>
          <w:color w:val="000000"/>
          <w:sz w:val="24"/>
          <w:szCs w:val="24"/>
          <w:lang w:val="sr-Cyrl-CS" w:eastAsia="sr-Cyrl-CS"/>
        </w:rPr>
      </w:pPr>
    </w:p>
    <w:p w:rsidR="00AC171E" w:rsidRDefault="00E9319E" w:rsidP="00AC17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AC171E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AC171E" w:rsidRDefault="00AC171E" w:rsidP="00AC171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AC171E" w:rsidRDefault="00E9319E" w:rsidP="00AC171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171E">
        <w:rPr>
          <w:lang w:val="sr-Cyrl-RS"/>
        </w:rPr>
        <w:t xml:space="preserve"> </w:t>
      </w:r>
      <w:r>
        <w:rPr>
          <w:lang w:val="sr-Cyrl-RS"/>
        </w:rPr>
        <w:t>član</w:t>
      </w:r>
      <w:r w:rsidR="00AC171E">
        <w:rPr>
          <w:lang w:val="sr-Cyrl-RS"/>
        </w:rPr>
        <w:t xml:space="preserve"> 1. </w:t>
      </w:r>
      <w:r>
        <w:rPr>
          <w:lang w:val="sr-Cyrl-RS"/>
        </w:rPr>
        <w:t>koji</w:t>
      </w:r>
      <w:r w:rsidR="00AC171E">
        <w:rPr>
          <w:lang w:val="sr-Cyrl-RS"/>
        </w:rPr>
        <w:t xml:space="preserve"> </w:t>
      </w:r>
      <w:r>
        <w:rPr>
          <w:lang w:val="sr-Cyrl-RS"/>
        </w:rPr>
        <w:t>je</w:t>
      </w:r>
      <w:r w:rsidR="00AC171E">
        <w:rPr>
          <w:lang w:val="sr-Cyrl-RS"/>
        </w:rPr>
        <w:t xml:space="preserve"> </w:t>
      </w:r>
      <w:r>
        <w:rPr>
          <w:lang w:val="sr-Cyrl-RS"/>
        </w:rPr>
        <w:t>podnela</w:t>
      </w:r>
      <w:r w:rsidR="00AC171E">
        <w:rPr>
          <w:lang w:val="sr-Cyrl-RS"/>
        </w:rPr>
        <w:t xml:space="preserve"> </w:t>
      </w:r>
      <w:r>
        <w:rPr>
          <w:lang w:val="sr-Cyrl-RS"/>
        </w:rPr>
        <w:t>narodni</w:t>
      </w:r>
      <w:r w:rsidR="00AC171E">
        <w:rPr>
          <w:lang w:val="sr-Cyrl-RS"/>
        </w:rPr>
        <w:t xml:space="preserve"> </w:t>
      </w:r>
      <w:r>
        <w:rPr>
          <w:lang w:val="sr-Cyrl-RS"/>
        </w:rPr>
        <w:t>poslanik</w:t>
      </w:r>
      <w:r w:rsidR="00AC171E">
        <w:rPr>
          <w:lang w:val="sr-Cyrl-RS"/>
        </w:rPr>
        <w:t xml:space="preserve"> </w:t>
      </w:r>
      <w:r>
        <w:rPr>
          <w:lang w:val="sr-Cyrl-RS"/>
        </w:rPr>
        <w:t>Vjerica</w:t>
      </w:r>
      <w:r w:rsidR="00AC171E">
        <w:rPr>
          <w:lang w:val="sr-Cyrl-RS"/>
        </w:rPr>
        <w:t xml:space="preserve"> </w:t>
      </w:r>
      <w:r>
        <w:rPr>
          <w:lang w:val="sr-Cyrl-RS"/>
        </w:rPr>
        <w:t>Radeta</w:t>
      </w:r>
      <w:r w:rsidR="00AC171E">
        <w:rPr>
          <w:lang w:val="sr-Cyrl-RS"/>
        </w:rPr>
        <w:t>;</w:t>
      </w:r>
    </w:p>
    <w:p w:rsidR="00AC171E" w:rsidRDefault="00E9319E" w:rsidP="00AC171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171E">
        <w:rPr>
          <w:lang w:val="sr-Cyrl-RS"/>
        </w:rPr>
        <w:t xml:space="preserve"> </w:t>
      </w:r>
      <w:r>
        <w:rPr>
          <w:lang w:val="sr-Cyrl-RS"/>
        </w:rPr>
        <w:t>član</w:t>
      </w:r>
      <w:r w:rsidR="00AC171E">
        <w:rPr>
          <w:lang w:val="sr-Cyrl-RS"/>
        </w:rPr>
        <w:t xml:space="preserve"> 3. </w:t>
      </w:r>
      <w:r>
        <w:rPr>
          <w:lang w:val="sr-Cyrl-RS"/>
        </w:rPr>
        <w:t>koji</w:t>
      </w:r>
      <w:r w:rsidR="00AC171E">
        <w:rPr>
          <w:lang w:val="sr-Cyrl-RS"/>
        </w:rPr>
        <w:t xml:space="preserve"> </w:t>
      </w:r>
      <w:r>
        <w:rPr>
          <w:lang w:val="sr-Cyrl-RS"/>
        </w:rPr>
        <w:t>je</w:t>
      </w:r>
      <w:r w:rsidR="00AC171E">
        <w:rPr>
          <w:lang w:val="sr-Cyrl-RS"/>
        </w:rPr>
        <w:t xml:space="preserve"> </w:t>
      </w:r>
      <w:r>
        <w:rPr>
          <w:lang w:val="sr-Cyrl-RS"/>
        </w:rPr>
        <w:t>podnela</w:t>
      </w:r>
      <w:r w:rsidR="00AC171E">
        <w:rPr>
          <w:lang w:val="sr-Cyrl-RS"/>
        </w:rPr>
        <w:t xml:space="preserve"> </w:t>
      </w:r>
      <w:r>
        <w:rPr>
          <w:lang w:val="sr-Cyrl-RS"/>
        </w:rPr>
        <w:t>narodni</w:t>
      </w:r>
      <w:r w:rsidR="00AC171E">
        <w:rPr>
          <w:lang w:val="sr-Cyrl-RS"/>
        </w:rPr>
        <w:t xml:space="preserve"> </w:t>
      </w:r>
      <w:r>
        <w:rPr>
          <w:lang w:val="sr-Cyrl-RS"/>
        </w:rPr>
        <w:t>poslanik</w:t>
      </w:r>
      <w:r w:rsidR="00AC171E">
        <w:rPr>
          <w:lang w:val="sr-Cyrl-RS"/>
        </w:rPr>
        <w:t xml:space="preserve"> </w:t>
      </w:r>
      <w:r>
        <w:rPr>
          <w:lang w:val="sr-Cyrl-RS"/>
        </w:rPr>
        <w:t>Nataša</w:t>
      </w:r>
      <w:r w:rsidR="00AC171E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C171E">
        <w:rPr>
          <w:lang w:val="sr-Cyrl-RS"/>
        </w:rPr>
        <w:t>;</w:t>
      </w:r>
    </w:p>
    <w:p w:rsidR="00AC171E" w:rsidRDefault="00E9319E" w:rsidP="00AC171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171E">
        <w:rPr>
          <w:lang w:val="sr-Cyrl-RS"/>
        </w:rPr>
        <w:t xml:space="preserve"> </w:t>
      </w:r>
      <w:r>
        <w:rPr>
          <w:lang w:val="sr-Cyrl-RS"/>
        </w:rPr>
        <w:t>član</w:t>
      </w:r>
      <w:r w:rsidR="00AC171E">
        <w:rPr>
          <w:lang w:val="sr-Cyrl-RS"/>
        </w:rPr>
        <w:t xml:space="preserve"> 4. </w:t>
      </w:r>
      <w:r>
        <w:rPr>
          <w:lang w:val="sr-Cyrl-RS"/>
        </w:rPr>
        <w:t>koji</w:t>
      </w:r>
      <w:r w:rsidR="00AC171E">
        <w:rPr>
          <w:lang w:val="sr-Cyrl-RS"/>
        </w:rPr>
        <w:t xml:space="preserve"> </w:t>
      </w:r>
      <w:r>
        <w:rPr>
          <w:lang w:val="sr-Cyrl-RS"/>
        </w:rPr>
        <w:t>je</w:t>
      </w:r>
      <w:r w:rsidR="00AC171E">
        <w:rPr>
          <w:lang w:val="sr-Cyrl-RS"/>
        </w:rPr>
        <w:t xml:space="preserve"> </w:t>
      </w:r>
      <w:r>
        <w:rPr>
          <w:lang w:val="sr-Cyrl-RS"/>
        </w:rPr>
        <w:t>podneo</w:t>
      </w:r>
      <w:r w:rsidR="00AC171E">
        <w:rPr>
          <w:lang w:val="sr-Cyrl-RS"/>
        </w:rPr>
        <w:t xml:space="preserve"> </w:t>
      </w:r>
      <w:r>
        <w:rPr>
          <w:lang w:val="sr-Cyrl-RS"/>
        </w:rPr>
        <w:t>narodni</w:t>
      </w:r>
      <w:r w:rsidR="00AC171E">
        <w:rPr>
          <w:lang w:val="sr-Cyrl-RS"/>
        </w:rPr>
        <w:t xml:space="preserve"> </w:t>
      </w:r>
      <w:r>
        <w:rPr>
          <w:lang w:val="sr-Cyrl-RS"/>
        </w:rPr>
        <w:t>poslanik</w:t>
      </w:r>
      <w:r w:rsidR="00AC171E">
        <w:rPr>
          <w:lang w:val="sr-Cyrl-RS"/>
        </w:rPr>
        <w:t xml:space="preserve"> </w:t>
      </w:r>
      <w:r>
        <w:rPr>
          <w:lang w:val="sr-Cyrl-RS"/>
        </w:rPr>
        <w:t>Marijan</w:t>
      </w:r>
      <w:r w:rsidR="00AC171E">
        <w:rPr>
          <w:lang w:val="sr-Cyrl-RS"/>
        </w:rPr>
        <w:t xml:space="preserve"> </w:t>
      </w:r>
      <w:r>
        <w:rPr>
          <w:lang w:val="sr-Cyrl-RS"/>
        </w:rPr>
        <w:t>Rističević</w:t>
      </w:r>
      <w:r w:rsidR="00AC171E">
        <w:rPr>
          <w:lang w:val="sr-Cyrl-RS"/>
        </w:rPr>
        <w:t>;</w:t>
      </w:r>
    </w:p>
    <w:p w:rsidR="00AC171E" w:rsidRDefault="00E9319E" w:rsidP="00AC171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171E">
        <w:rPr>
          <w:lang w:val="sr-Cyrl-RS"/>
        </w:rPr>
        <w:t xml:space="preserve"> </w:t>
      </w:r>
      <w:r>
        <w:rPr>
          <w:lang w:val="sr-Cyrl-RS"/>
        </w:rPr>
        <w:t>član</w:t>
      </w:r>
      <w:r w:rsidR="00AC171E">
        <w:rPr>
          <w:lang w:val="sr-Cyrl-RS"/>
        </w:rPr>
        <w:t xml:space="preserve"> 4. </w:t>
      </w:r>
      <w:r>
        <w:rPr>
          <w:lang w:val="sr-Cyrl-RS"/>
        </w:rPr>
        <w:t>sa</w:t>
      </w:r>
      <w:r w:rsidR="00AC171E">
        <w:rPr>
          <w:lang w:val="sr-Cyrl-RS"/>
        </w:rPr>
        <w:t xml:space="preserve"> </w:t>
      </w:r>
      <w:r>
        <w:rPr>
          <w:lang w:val="sr-Cyrl-RS"/>
        </w:rPr>
        <w:t>ispravkom</w:t>
      </w:r>
      <w:r w:rsidR="00AC171E">
        <w:rPr>
          <w:lang w:val="sr-Cyrl-RS"/>
        </w:rPr>
        <w:t xml:space="preserve"> </w:t>
      </w:r>
      <w:r>
        <w:rPr>
          <w:lang w:val="sr-Cyrl-RS"/>
        </w:rPr>
        <w:t>koji</w:t>
      </w:r>
      <w:r w:rsidR="00AC171E">
        <w:rPr>
          <w:lang w:val="sr-Cyrl-RS"/>
        </w:rPr>
        <w:t xml:space="preserve"> </w:t>
      </w:r>
      <w:r>
        <w:rPr>
          <w:lang w:val="sr-Cyrl-RS"/>
        </w:rPr>
        <w:t>je</w:t>
      </w:r>
      <w:r w:rsidR="00AC171E">
        <w:rPr>
          <w:lang w:val="sr-Cyrl-RS"/>
        </w:rPr>
        <w:t xml:space="preserve"> </w:t>
      </w:r>
      <w:r>
        <w:rPr>
          <w:lang w:val="sr-Cyrl-RS"/>
        </w:rPr>
        <w:t>podneo</w:t>
      </w:r>
      <w:r w:rsidR="00AC171E">
        <w:rPr>
          <w:lang w:val="sr-Cyrl-RS"/>
        </w:rPr>
        <w:t xml:space="preserve"> </w:t>
      </w:r>
      <w:r>
        <w:rPr>
          <w:lang w:val="sr-Cyrl-RS"/>
        </w:rPr>
        <w:t>narodni</w:t>
      </w:r>
      <w:r w:rsidR="00AC171E">
        <w:rPr>
          <w:lang w:val="sr-Cyrl-RS"/>
        </w:rPr>
        <w:t xml:space="preserve"> </w:t>
      </w:r>
      <w:r>
        <w:rPr>
          <w:lang w:val="sr-Cyrl-RS"/>
        </w:rPr>
        <w:t>poslanik</w:t>
      </w:r>
      <w:r w:rsidR="00AC171E">
        <w:rPr>
          <w:lang w:val="sr-Cyrl-RS"/>
        </w:rPr>
        <w:t xml:space="preserve"> </w:t>
      </w:r>
      <w:r>
        <w:rPr>
          <w:lang w:val="sr-Cyrl-RS"/>
        </w:rPr>
        <w:t>Milorad</w:t>
      </w:r>
      <w:r w:rsidR="00AC171E">
        <w:rPr>
          <w:lang w:val="sr-Cyrl-RS"/>
        </w:rPr>
        <w:t xml:space="preserve"> </w:t>
      </w:r>
      <w:r>
        <w:rPr>
          <w:lang w:val="sr-Cyrl-RS"/>
        </w:rPr>
        <w:t>Mirčić</w:t>
      </w:r>
      <w:r w:rsidR="00AC171E">
        <w:rPr>
          <w:lang w:val="sr-Cyrl-RS"/>
        </w:rPr>
        <w:t>;</w:t>
      </w:r>
    </w:p>
    <w:p w:rsidR="00AC171E" w:rsidRDefault="00E9319E" w:rsidP="00AC171E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>
        <w:rPr>
          <w:lang w:val="sr-Cyrl-RS"/>
        </w:rPr>
        <w:t>na</w:t>
      </w:r>
      <w:r w:rsidR="00AC171E">
        <w:rPr>
          <w:lang w:val="sr-Cyrl-RS"/>
        </w:rPr>
        <w:t xml:space="preserve"> </w:t>
      </w:r>
      <w:r>
        <w:rPr>
          <w:lang w:val="sr-Cyrl-RS"/>
        </w:rPr>
        <w:t>član</w:t>
      </w:r>
      <w:r w:rsidR="00AC171E">
        <w:rPr>
          <w:lang w:val="sr-Cyrl-RS"/>
        </w:rPr>
        <w:t xml:space="preserve"> 4. </w:t>
      </w:r>
      <w:r>
        <w:rPr>
          <w:lang w:val="sr-Cyrl-RS"/>
        </w:rPr>
        <w:t>sa</w:t>
      </w:r>
      <w:r w:rsidR="00AC171E">
        <w:rPr>
          <w:lang w:val="sr-Cyrl-RS"/>
        </w:rPr>
        <w:t xml:space="preserve"> </w:t>
      </w:r>
      <w:r>
        <w:rPr>
          <w:lang w:val="sr-Cyrl-RS"/>
        </w:rPr>
        <w:t>ispravkom</w:t>
      </w:r>
      <w:r w:rsidR="00AC171E">
        <w:rPr>
          <w:lang w:val="sr-Cyrl-RS"/>
        </w:rPr>
        <w:t xml:space="preserve"> </w:t>
      </w:r>
      <w:r>
        <w:rPr>
          <w:lang w:val="sr-Cyrl-RS"/>
        </w:rPr>
        <w:t>koji</w:t>
      </w:r>
      <w:r w:rsidR="00AC171E">
        <w:rPr>
          <w:lang w:val="sr-Cyrl-RS"/>
        </w:rPr>
        <w:t xml:space="preserve"> </w:t>
      </w:r>
      <w:r>
        <w:rPr>
          <w:lang w:val="sr-Cyrl-RS"/>
        </w:rPr>
        <w:t>je</w:t>
      </w:r>
      <w:r w:rsidR="00AC171E">
        <w:rPr>
          <w:lang w:val="sr-Cyrl-RS"/>
        </w:rPr>
        <w:t xml:space="preserve"> </w:t>
      </w:r>
      <w:r>
        <w:rPr>
          <w:lang w:val="sr-Cyrl-RS"/>
        </w:rPr>
        <w:t>podneo</w:t>
      </w:r>
      <w:r w:rsidR="00AC171E">
        <w:rPr>
          <w:lang w:val="sr-Cyrl-RS"/>
        </w:rPr>
        <w:t xml:space="preserve"> </w:t>
      </w:r>
      <w:r>
        <w:rPr>
          <w:lang w:val="sr-Cyrl-RS"/>
        </w:rPr>
        <w:t>narodni</w:t>
      </w:r>
      <w:r w:rsidR="00AC171E">
        <w:rPr>
          <w:lang w:val="sr-Cyrl-RS"/>
        </w:rPr>
        <w:t xml:space="preserve"> </w:t>
      </w:r>
      <w:r>
        <w:rPr>
          <w:lang w:val="sr-Cyrl-RS"/>
        </w:rPr>
        <w:t>poslanik</w:t>
      </w:r>
      <w:r w:rsidR="00AC171E">
        <w:rPr>
          <w:lang w:val="sr-Cyrl-RS"/>
        </w:rPr>
        <w:t xml:space="preserve"> </w:t>
      </w:r>
      <w:r>
        <w:rPr>
          <w:lang w:val="sr-Cyrl-RS"/>
        </w:rPr>
        <w:t>Sreto</w:t>
      </w:r>
      <w:r w:rsidR="00AC171E">
        <w:rPr>
          <w:lang w:val="sr-Cyrl-RS"/>
        </w:rPr>
        <w:t xml:space="preserve"> </w:t>
      </w:r>
      <w:r>
        <w:rPr>
          <w:lang w:val="sr-Cyrl-RS"/>
        </w:rPr>
        <w:t>Perić</w:t>
      </w:r>
      <w:r w:rsidR="00AC171E">
        <w:rPr>
          <w:lang w:val="sr-Cyrl-RS"/>
        </w:rPr>
        <w:t xml:space="preserve"> </w:t>
      </w:r>
      <w:r>
        <w:rPr>
          <w:lang w:val="sr-Cyrl-RS"/>
        </w:rPr>
        <w:t>i</w:t>
      </w:r>
    </w:p>
    <w:p w:rsidR="00973E51" w:rsidRPr="000B058E" w:rsidRDefault="000B058E" w:rsidP="00AC17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B058E">
        <w:rPr>
          <w:rFonts w:ascii="Times New Roman" w:hAnsi="Times New Roman"/>
          <w:sz w:val="24"/>
          <w:szCs w:val="24"/>
          <w:lang w:val="sr-Cyrl-RS"/>
        </w:rPr>
        <w:t xml:space="preserve">             -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6.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Aleksandar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Šešelj</w:t>
      </w:r>
      <w:r w:rsidR="00AC171E" w:rsidRPr="000B058E">
        <w:rPr>
          <w:rFonts w:ascii="Times New Roman" w:hAnsi="Times New Roman"/>
          <w:sz w:val="24"/>
          <w:szCs w:val="24"/>
          <w:lang w:val="sr-Cyrl-RS"/>
        </w:rPr>
        <w:t>.</w:t>
      </w:r>
      <w:r w:rsidR="00AC171E" w:rsidRPr="000B058E">
        <w:rPr>
          <w:rFonts w:ascii="Times New Roman" w:eastAsia="Times New Roman" w:hAnsi="Times New Roman"/>
          <w:sz w:val="24"/>
          <w:szCs w:val="24"/>
        </w:rPr>
        <w:tab/>
      </w:r>
    </w:p>
    <w:p w:rsidR="000B058E" w:rsidRPr="00973E51" w:rsidRDefault="000B058E" w:rsidP="00AC171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973E51" w:rsidRPr="00973E51" w:rsidRDefault="00E9319E" w:rsidP="00973E51">
      <w:pPr>
        <w:widowControl w:val="0"/>
        <w:tabs>
          <w:tab w:val="left" w:pos="0"/>
          <w:tab w:val="left" w:pos="709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ŠESTA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>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Carinskoj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tarifi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>,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</w:p>
    <w:p w:rsidR="00973E51" w:rsidRPr="00973E51" w:rsidRDefault="00973E51" w:rsidP="00973E5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  <w:r w:rsidRPr="00973E51">
        <w:rPr>
          <w:rFonts w:ascii="Times New Roman" w:eastAsia="Times New Roman" w:hAnsi="Times New Roman"/>
          <w:bCs/>
          <w:sz w:val="24"/>
          <w:szCs w:val="24"/>
          <w:lang w:val="sr-Cyrl-RS"/>
        </w:rPr>
        <w:lastRenderedPageBreak/>
        <w:tab/>
      </w:r>
    </w:p>
    <w:p w:rsidR="00B4742A" w:rsidRPr="000227B3" w:rsidRDefault="008C5A5D" w:rsidP="000227B3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9319E">
        <w:rPr>
          <w:rFonts w:ascii="Times New Roman" w:hAnsi="Times New Roman"/>
          <w:sz w:val="24"/>
          <w:szCs w:val="24"/>
          <w:lang w:val="sr-Cyrl-RS"/>
        </w:rPr>
        <w:t>Odbor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n</w:t>
      </w:r>
      <w:r w:rsidR="00E9319E">
        <w:rPr>
          <w:rFonts w:ascii="Times New Roman" w:hAnsi="Times New Roman"/>
          <w:sz w:val="24"/>
          <w:szCs w:val="24"/>
        </w:rPr>
        <w:t>a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osnovu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člana</w:t>
      </w:r>
      <w:r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 w:rsidR="00E9319E">
        <w:rPr>
          <w:rFonts w:ascii="Times New Roman" w:hAnsi="Times New Roman"/>
          <w:sz w:val="24"/>
          <w:szCs w:val="24"/>
        </w:rPr>
        <w:t>stav</w:t>
      </w:r>
      <w:proofErr w:type="gramEnd"/>
      <w:r w:rsidRPr="008B711D">
        <w:rPr>
          <w:rFonts w:ascii="Times New Roman" w:hAnsi="Times New Roman"/>
          <w:sz w:val="24"/>
          <w:szCs w:val="24"/>
        </w:rPr>
        <w:t xml:space="preserve"> 3. </w:t>
      </w:r>
      <w:r w:rsidR="00E9319E">
        <w:rPr>
          <w:rFonts w:ascii="Times New Roman" w:hAnsi="Times New Roman"/>
          <w:sz w:val="24"/>
          <w:szCs w:val="24"/>
        </w:rPr>
        <w:t>Poslovnika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Narodne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Skupštine</w:t>
      </w:r>
      <w:proofErr w:type="gramStart"/>
      <w:r w:rsidRPr="008B71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(10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odlučio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9319E">
        <w:rPr>
          <w:rFonts w:ascii="Times New Roman" w:hAnsi="Times New Roman"/>
          <w:sz w:val="24"/>
          <w:szCs w:val="24"/>
          <w:lang w:val="sr-Cyrl-RS"/>
        </w:rPr>
        <w:t>da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podnese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B4742A" w:rsidRDefault="00B4742A" w:rsidP="00B4742A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</w:t>
      </w:r>
    </w:p>
    <w:p w:rsidR="00B4742A" w:rsidRPr="00197A1C" w:rsidRDefault="00B4742A" w:rsidP="00B4742A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</w:p>
    <w:p w:rsidR="00B4742A" w:rsidRDefault="00E9319E" w:rsidP="00B4742A">
      <w:pPr>
        <w:pStyle w:val="NoSpacing"/>
        <w:ind w:firstLine="720"/>
        <w:jc w:val="both"/>
        <w:rPr>
          <w:rStyle w:val="FontStyle150"/>
          <w:sz w:val="24"/>
          <w:szCs w:val="24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B4742A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Predlog</w:t>
      </w:r>
      <w:r w:rsidR="00B4742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CS" w:eastAsia="sr-Cyrl-CS"/>
        </w:rPr>
        <w:t>zakona</w:t>
      </w:r>
      <w:r w:rsidR="00B4742A">
        <w:rPr>
          <w:rStyle w:val="FontStyle150"/>
          <w:sz w:val="24"/>
          <w:szCs w:val="24"/>
          <w:lang w:val="sr-Cyrl-C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B4742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dopunama</w:t>
      </w:r>
      <w:r w:rsidR="00B4742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Zakona</w:t>
      </w:r>
      <w:r w:rsidR="00B4742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o</w:t>
      </w:r>
      <w:r w:rsidR="00B4742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carinskoj</w:t>
      </w:r>
      <w:r w:rsidR="00B4742A">
        <w:rPr>
          <w:rStyle w:val="FontStyle150"/>
          <w:sz w:val="24"/>
          <w:szCs w:val="24"/>
          <w:lang w:val="sr-Cyrl-RS" w:eastAsia="sr-Cyrl-CS"/>
        </w:rPr>
        <w:t xml:space="preserve"> </w:t>
      </w:r>
      <w:r>
        <w:rPr>
          <w:rStyle w:val="FontStyle150"/>
          <w:sz w:val="24"/>
          <w:szCs w:val="24"/>
          <w:lang w:val="sr-Cyrl-RS" w:eastAsia="sr-Cyrl-CS"/>
        </w:rPr>
        <w:t>tarifi</w:t>
      </w:r>
      <w:r w:rsidR="00B4742A">
        <w:rPr>
          <w:rStyle w:val="FontStyle150"/>
          <w:sz w:val="24"/>
          <w:szCs w:val="24"/>
          <w:lang w:val="sr-Cyrl-RS" w:eastAsia="sr-Cyrl-CS"/>
        </w:rPr>
        <w:t>.</w:t>
      </w:r>
    </w:p>
    <w:p w:rsidR="00B4742A" w:rsidRPr="00A71FD9" w:rsidRDefault="00B4742A" w:rsidP="00B4742A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 w:eastAsia="sr-Cyrl-CS"/>
        </w:rPr>
      </w:pPr>
    </w:p>
    <w:p w:rsidR="00B4742A" w:rsidRPr="00912D96" w:rsidRDefault="00E9319E" w:rsidP="00B47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prihvati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</w:t>
      </w:r>
      <w:r w:rsidR="00B4742A">
        <w:rPr>
          <w:rFonts w:ascii="Times New Roman" w:eastAsia="Times New Roman" w:hAnsi="Times New Roman"/>
          <w:sz w:val="24"/>
          <w:szCs w:val="24"/>
        </w:rPr>
        <w:t>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</w:t>
      </w:r>
      <w:r w:rsidR="00B4742A">
        <w:rPr>
          <w:rFonts w:ascii="Times New Roman" w:eastAsia="Times New Roman" w:hAnsi="Times New Roman"/>
          <w:sz w:val="24"/>
          <w:szCs w:val="24"/>
        </w:rPr>
        <w:t>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4742A" w:rsidRPr="00912D96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proofErr w:type="gramEnd"/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left="360" w:firstLine="36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3.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koji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podnela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narodni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poslanik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dr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Aleksandra</w:t>
      </w:r>
      <w:r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Tomić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B4742A" w:rsidRPr="007057A8" w:rsidRDefault="00B4742A" w:rsidP="00B4742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B4742A" w:rsidRDefault="00E9319E" w:rsidP="00B4742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B4742A" w:rsidRPr="00E45BE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podnela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Nataša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7057A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podnela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Vjerica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Radeta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Pr="005E1F87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1.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Sreto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Perić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2.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2.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3.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Petar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Jojić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4.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Nemanja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</w:p>
    <w:p w:rsidR="00B4742A" w:rsidRDefault="00B4742A" w:rsidP="00B4742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7057A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4.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podnela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Vjerica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Radeta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73E51" w:rsidRPr="00973E51" w:rsidRDefault="00973E51" w:rsidP="00973E5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RS"/>
        </w:rPr>
      </w:pPr>
    </w:p>
    <w:p w:rsidR="00973E51" w:rsidRPr="00973E51" w:rsidRDefault="00973E51" w:rsidP="00973E5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73E51" w:rsidRPr="00973E51" w:rsidRDefault="00E9319E" w:rsidP="00973E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SEDMA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>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igrama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sreću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973E51" w:rsidRDefault="00973E51" w:rsidP="00973E5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712909" w:rsidRPr="008534A2" w:rsidRDefault="00E9319E" w:rsidP="008534A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712909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712909"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n</w:t>
      </w:r>
      <w:r>
        <w:rPr>
          <w:rFonts w:ascii="Times New Roman" w:hAnsi="Times New Roman"/>
          <w:sz w:val="24"/>
          <w:szCs w:val="24"/>
        </w:rPr>
        <w:t>a</w:t>
      </w:r>
      <w:r w:rsidR="00712909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osnovu</w:t>
      </w:r>
      <w:r w:rsidR="00712909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člana</w:t>
      </w:r>
      <w:r w:rsidR="00712909"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>
        <w:rPr>
          <w:rFonts w:ascii="Times New Roman" w:hAnsi="Times New Roman"/>
          <w:sz w:val="24"/>
          <w:szCs w:val="24"/>
        </w:rPr>
        <w:t>stav</w:t>
      </w:r>
      <w:proofErr w:type="gramEnd"/>
      <w:r w:rsidR="00712909" w:rsidRPr="008B711D">
        <w:rPr>
          <w:rFonts w:ascii="Times New Roman" w:hAnsi="Times New Roman"/>
          <w:sz w:val="24"/>
          <w:szCs w:val="24"/>
        </w:rPr>
        <w:t xml:space="preserve"> 3. </w:t>
      </w:r>
      <w:r>
        <w:rPr>
          <w:rFonts w:ascii="Times New Roman" w:hAnsi="Times New Roman"/>
          <w:sz w:val="24"/>
          <w:szCs w:val="24"/>
        </w:rPr>
        <w:t>Poslovnika</w:t>
      </w:r>
      <w:r w:rsidR="00712909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Narodne</w:t>
      </w:r>
      <w:r w:rsidR="00712909" w:rsidRPr="008B7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Skupštine</w:t>
      </w:r>
      <w:proofErr w:type="gramStart"/>
      <w:r w:rsidR="00712909" w:rsidRPr="008B711D">
        <w:rPr>
          <w:rFonts w:ascii="Times New Roman" w:hAnsi="Times New Roman"/>
          <w:sz w:val="24"/>
          <w:szCs w:val="24"/>
        </w:rPr>
        <w:t>,</w:t>
      </w:r>
      <w:r w:rsidR="00712909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12909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proofErr w:type="gramEnd"/>
      <w:r w:rsidR="00712909" w:rsidRPr="008B711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712909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odlučio</w:t>
      </w:r>
      <w:r w:rsidR="00712909"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712909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podnese</w:t>
      </w:r>
      <w:r w:rsidR="00712909"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2F7A65" w:rsidRDefault="00E9319E" w:rsidP="002F7A65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Na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osnovu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finansije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republički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budžet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kontrolu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trošenja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javnih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sredstava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podnosi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2F7A65" w:rsidRPr="00197A1C" w:rsidRDefault="002F7A65" w:rsidP="002F7A65">
      <w:pPr>
        <w:pStyle w:val="NoSpacing"/>
        <w:jc w:val="both"/>
        <w:rPr>
          <w:rFonts w:ascii="Times New Roman" w:hAnsi="Times New Roman"/>
          <w:sz w:val="24"/>
          <w:szCs w:val="24"/>
          <w:lang w:val="sr-Latn-RS"/>
        </w:rPr>
      </w:pPr>
    </w:p>
    <w:p w:rsidR="002F7A65" w:rsidRPr="00197A1C" w:rsidRDefault="002F7A65" w:rsidP="002F7A6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</w:t>
      </w:r>
    </w:p>
    <w:p w:rsidR="002F7A65" w:rsidRPr="008A78AC" w:rsidRDefault="002F7A65" w:rsidP="002F7A6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2F7A65" w:rsidRDefault="00E9319E" w:rsidP="002F7A65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F7A65"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2F7A65" w:rsidRPr="002240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igrama</w:t>
      </w:r>
      <w:r w:rsidR="002F7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2F7A6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sreću</w:t>
      </w:r>
      <w:r w:rsidR="002F7A65">
        <w:rPr>
          <w:rStyle w:val="FontStyle14"/>
          <w:rFonts w:ascii="Times New Roman" w:hAnsi="Times New Roman"/>
          <w:lang w:val="sr-Cyrl-RS" w:eastAsia="sr-Cyrl-CS"/>
        </w:rPr>
        <w:t>.</w:t>
      </w:r>
    </w:p>
    <w:p w:rsidR="002F7A65" w:rsidRPr="00E05F79" w:rsidRDefault="002F7A65" w:rsidP="002F7A65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val="sr-Cyrl-RS" w:eastAsia="sr-Cyrl-CS"/>
        </w:rPr>
      </w:pPr>
    </w:p>
    <w:p w:rsidR="002F7A65" w:rsidRDefault="00E9319E" w:rsidP="002F7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2F7A65" w:rsidRPr="00E45BE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32557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Vjerica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Radeta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2F7A65" w:rsidRPr="003860B9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C356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Nikola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Savić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C356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Ružica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Nikolić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3255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3.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Sreto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Perić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-</w:t>
      </w:r>
      <w:r w:rsidRPr="003255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4.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Nemanja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Šarović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Rističević</w:t>
      </w:r>
      <w:r w:rsidRPr="00197A1C"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 w:rsidRPr="00C356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6.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Nikola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Savić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32557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8.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8A78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10.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8A78A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11.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Filip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Stojanović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C356D3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12.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Dubravko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Bojić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197A1C"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13.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</w:p>
    <w:p w:rsidR="002F7A65" w:rsidRDefault="002F7A65" w:rsidP="002F7A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 w:rsidRPr="0022409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 xml:space="preserve">13.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 w:rsidRPr="00197A1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73E51" w:rsidRPr="00973E51" w:rsidRDefault="00973E51" w:rsidP="00973E5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73E51" w:rsidRDefault="00E9319E" w:rsidP="00973E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OSMA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>TAČKA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DNEVNOG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REDA</w:t>
      </w:r>
      <w:r w:rsidR="00973E51" w:rsidRPr="00973E51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Razmatranje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Predloga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</w:t>
      </w:r>
      <w:r>
        <w:rPr>
          <w:rFonts w:ascii="Times New Roman" w:eastAsia="Times New Roman" w:hAnsi="Times New Roman"/>
          <w:b/>
          <w:sz w:val="24"/>
          <w:szCs w:val="24"/>
        </w:rPr>
        <w:t>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izmenama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i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dopunama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Zakona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o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duvanu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u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RS"/>
        </w:rPr>
        <w:t>pojedinostima</w:t>
      </w:r>
      <w:r w:rsidR="00973E51" w:rsidRPr="00973E51">
        <w:rPr>
          <w:rFonts w:ascii="Times New Roman" w:eastAsia="Times New Roman" w:hAnsi="Times New Roman"/>
          <w:b/>
          <w:sz w:val="24"/>
          <w:szCs w:val="24"/>
          <w:lang w:val="sr-Cyrl-RS"/>
        </w:rPr>
        <w:t xml:space="preserve"> </w:t>
      </w:r>
    </w:p>
    <w:p w:rsidR="00BE4A38" w:rsidRDefault="00BE4A38" w:rsidP="00973E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BE4A38" w:rsidRPr="008534A2" w:rsidRDefault="00BE4A38" w:rsidP="008534A2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C90E39">
        <w:rPr>
          <w:rFonts w:ascii="Times New Roman" w:hAnsi="Times New Roman"/>
          <w:sz w:val="24"/>
          <w:szCs w:val="24"/>
          <w:lang w:val="sr-Cyrl-RS"/>
        </w:rPr>
        <w:t xml:space="preserve">    </w:t>
      </w:r>
      <w:r w:rsidR="00E9319E">
        <w:rPr>
          <w:rFonts w:ascii="Times New Roman" w:hAnsi="Times New Roman"/>
          <w:sz w:val="24"/>
          <w:szCs w:val="24"/>
          <w:lang w:val="sr-Cyrl-RS"/>
        </w:rPr>
        <w:t>Odbor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sz w:val="24"/>
          <w:szCs w:val="24"/>
          <w:lang w:val="sr-Cyrl-RS"/>
        </w:rPr>
        <w:t>n</w:t>
      </w:r>
      <w:r w:rsidR="00E9319E">
        <w:rPr>
          <w:rFonts w:ascii="Times New Roman" w:hAnsi="Times New Roman"/>
          <w:sz w:val="24"/>
          <w:szCs w:val="24"/>
        </w:rPr>
        <w:t>a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osnovu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člana</w:t>
      </w:r>
      <w:r w:rsidRPr="008B711D">
        <w:rPr>
          <w:rFonts w:ascii="Times New Roman" w:hAnsi="Times New Roman"/>
          <w:sz w:val="24"/>
          <w:szCs w:val="24"/>
        </w:rPr>
        <w:t xml:space="preserve"> 156. </w:t>
      </w:r>
      <w:proofErr w:type="gramStart"/>
      <w:r w:rsidR="00E9319E">
        <w:rPr>
          <w:rFonts w:ascii="Times New Roman" w:hAnsi="Times New Roman"/>
          <w:sz w:val="24"/>
          <w:szCs w:val="24"/>
        </w:rPr>
        <w:t>stav</w:t>
      </w:r>
      <w:proofErr w:type="gramEnd"/>
      <w:r w:rsidRPr="008B711D">
        <w:rPr>
          <w:rFonts w:ascii="Times New Roman" w:hAnsi="Times New Roman"/>
          <w:sz w:val="24"/>
          <w:szCs w:val="24"/>
        </w:rPr>
        <w:t xml:space="preserve"> 3. </w:t>
      </w:r>
      <w:r w:rsidR="00E9319E">
        <w:rPr>
          <w:rFonts w:ascii="Times New Roman" w:hAnsi="Times New Roman"/>
          <w:sz w:val="24"/>
          <w:szCs w:val="24"/>
        </w:rPr>
        <w:t>Poslovnika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Narodne</w:t>
      </w:r>
      <w:r w:rsidRPr="008B711D">
        <w:rPr>
          <w:rFonts w:ascii="Times New Roman" w:hAnsi="Times New Roman"/>
          <w:sz w:val="24"/>
          <w:szCs w:val="24"/>
        </w:rPr>
        <w:t xml:space="preserve"> </w:t>
      </w:r>
      <w:r w:rsidR="00E9319E">
        <w:rPr>
          <w:rFonts w:ascii="Times New Roman" w:hAnsi="Times New Roman"/>
          <w:sz w:val="24"/>
          <w:szCs w:val="24"/>
        </w:rPr>
        <w:t>Skupštine</w:t>
      </w:r>
      <w:proofErr w:type="gramStart"/>
      <w:r w:rsidRPr="008B711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većinom</w:t>
      </w:r>
      <w:proofErr w:type="gramEnd"/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(10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glasova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jedan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narodni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poslanik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glasao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odlučio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 </w:t>
      </w:r>
      <w:r w:rsidR="00E9319E">
        <w:rPr>
          <w:rFonts w:ascii="Times New Roman" w:hAnsi="Times New Roman"/>
          <w:sz w:val="24"/>
          <w:szCs w:val="24"/>
          <w:lang w:val="sr-Cyrl-RS"/>
        </w:rPr>
        <w:t>da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podnese</w:t>
      </w:r>
      <w:r w:rsidRPr="008B711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sledeći</w:t>
      </w:r>
    </w:p>
    <w:p w:rsidR="00134F85" w:rsidRDefault="00134F85" w:rsidP="00134F85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</w:t>
      </w:r>
    </w:p>
    <w:p w:rsidR="00134F85" w:rsidRDefault="00134F85" w:rsidP="00134F8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34F85" w:rsidRDefault="00E9319E" w:rsidP="00134F85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Odbor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skladu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članom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164. </w:t>
      </w:r>
      <w:r>
        <w:rPr>
          <w:rFonts w:ascii="Times New Roman" w:hAnsi="Times New Roman"/>
          <w:sz w:val="24"/>
          <w:szCs w:val="24"/>
          <w:lang w:val="sr-Cyrl-RS"/>
        </w:rPr>
        <w:t>stav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/>
          <w:sz w:val="24"/>
          <w:szCs w:val="24"/>
          <w:lang w:val="sr-Cyrl-RS"/>
        </w:rPr>
        <w:t>Poslovnika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Narodne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skupštine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razmotrio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amandmane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134F8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izmenama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dopunama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Zakona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134F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duvanu</w:t>
      </w:r>
      <w:r w:rsidR="00134F85">
        <w:rPr>
          <w:rStyle w:val="FontStyle14"/>
          <w:rFonts w:ascii="Times New Roman" w:hAnsi="Times New Roman"/>
          <w:lang w:val="sr-Cyrl-RS" w:eastAsia="sr-Cyrl-CS"/>
        </w:rPr>
        <w:t>.</w:t>
      </w:r>
    </w:p>
    <w:p w:rsidR="00134F85" w:rsidRDefault="00134F85" w:rsidP="00134F85">
      <w:pPr>
        <w:pStyle w:val="NoSpacing"/>
        <w:jc w:val="both"/>
        <w:rPr>
          <w:rStyle w:val="FontStyle14"/>
          <w:rFonts w:ascii="Times New Roman" w:hAnsi="Times New Roman"/>
          <w:b w:val="0"/>
          <w:lang w:eastAsia="sr-Cyrl-CS"/>
        </w:rPr>
      </w:pPr>
    </w:p>
    <w:p w:rsidR="00134F85" w:rsidRPr="00912D96" w:rsidRDefault="00E9319E" w:rsidP="00134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prihvati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sledeći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</w:t>
      </w:r>
      <w:r w:rsidR="00134F85" w:rsidRPr="00E45BE8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-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Vjerica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Radeta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134F85" w:rsidRPr="00DC1CD1" w:rsidRDefault="00134F85" w:rsidP="00134F85">
      <w:pPr>
        <w:pStyle w:val="NoSpacing"/>
        <w:ind w:firstLine="720"/>
        <w:jc w:val="both"/>
        <w:rPr>
          <w:rStyle w:val="FontStyle14"/>
          <w:rFonts w:ascii="Times New Roman" w:hAnsi="Times New Roman"/>
          <w:b w:val="0"/>
          <w:lang w:eastAsia="sr-Cyrl-CS"/>
        </w:rPr>
      </w:pPr>
    </w:p>
    <w:p w:rsidR="00134F85" w:rsidRDefault="00E9319E" w:rsidP="00134F85">
      <w:pPr>
        <w:spacing w:after="0" w:line="240" w:lineRule="auto"/>
        <w:ind w:firstLine="720"/>
        <w:jc w:val="both"/>
        <w:rPr>
          <w:rFonts w:eastAsia="Times New Roman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odlučio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odbije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sledeće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amandmane</w:t>
      </w:r>
      <w:r w:rsidR="00134F85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3.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Aleksandar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Šešelj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član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podnela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narodni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poslanik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Nataša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9319E">
        <w:rPr>
          <w:rFonts w:ascii="Times New Roman" w:eastAsia="Times New Roman" w:hAnsi="Times New Roman"/>
          <w:sz w:val="24"/>
          <w:szCs w:val="24"/>
          <w:lang w:val="sr-Cyrl-CS"/>
        </w:rPr>
        <w:t>Jovanović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;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9.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-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Dubravko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Bojić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Zoran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Despotović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15.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Sreto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Perić</w:t>
      </w:r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134F85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16.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Milorad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Mirčić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</w:t>
      </w:r>
    </w:p>
    <w:p w:rsidR="00134F85" w:rsidRPr="00DC1CD1" w:rsidRDefault="00134F85" w:rsidP="00134F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r w:rsidR="00E9319E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član</w:t>
      </w:r>
      <w:r>
        <w:rPr>
          <w:rFonts w:ascii="Times New Roman" w:hAnsi="Times New Roman"/>
          <w:sz w:val="24"/>
          <w:szCs w:val="24"/>
          <w:lang w:val="sr-Cyrl-RS"/>
        </w:rPr>
        <w:t xml:space="preserve"> 19. </w:t>
      </w:r>
      <w:r w:rsidR="00E9319E">
        <w:rPr>
          <w:rFonts w:ascii="Times New Roman" w:hAnsi="Times New Roman"/>
          <w:sz w:val="24"/>
          <w:szCs w:val="24"/>
          <w:lang w:val="sr-Cyrl-RS"/>
        </w:rPr>
        <w:t>koji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podneo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narodni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poslanik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Marijan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Rističević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6158A" w:rsidRPr="00973E51" w:rsidRDefault="00A6158A" w:rsidP="00973E51">
      <w:pPr>
        <w:widowControl w:val="0"/>
        <w:tabs>
          <w:tab w:val="left" w:pos="0"/>
          <w:tab w:val="left" w:pos="1418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sr-Cyrl-RS"/>
        </w:rPr>
      </w:pPr>
    </w:p>
    <w:p w:rsidR="00973E51" w:rsidRPr="00973E51" w:rsidRDefault="00973E51" w:rsidP="00973E51">
      <w:pPr>
        <w:widowControl w:val="0"/>
        <w:tabs>
          <w:tab w:val="left" w:pos="14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:rsidR="00973E51" w:rsidRPr="00973E51" w:rsidRDefault="00E9319E" w:rsidP="00973E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Izvestilac</w:t>
      </w:r>
      <w:r w:rsidR="00973E51" w:rsidRPr="008B38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tač</w:t>
      </w:r>
      <w:r w:rsidR="00BE4A38">
        <w:rPr>
          <w:rFonts w:ascii="Times New Roman" w:eastAsia="Times New Roman" w:hAnsi="Times New Roman"/>
          <w:sz w:val="24"/>
          <w:szCs w:val="24"/>
          <w:lang w:val="sr-Cyrl-CS"/>
        </w:rPr>
        <w:t xml:space="preserve">. 1-8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dnevnog</w:t>
      </w:r>
      <w:r w:rsidR="00BE4A3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reda</w:t>
      </w:r>
      <w:r w:rsidR="008B38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</w:t>
      </w:r>
      <w:r w:rsidR="008B38D3" w:rsidRPr="008B38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Aleksandra</w:t>
      </w:r>
      <w:r w:rsidR="008B38D3" w:rsidRPr="008B38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Tomić</w:t>
      </w:r>
      <w:r w:rsidR="008B38D3" w:rsidRPr="008B38D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="008B38D3" w:rsidRPr="008B38D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8B38D3" w:rsidRPr="008B38D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73E51" w:rsidRPr="00973E5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973E51" w:rsidRDefault="00973E51" w:rsidP="00973E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C6086" w:rsidRPr="00973E51" w:rsidRDefault="00E9319E" w:rsidP="00973E51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Sednica</w:t>
      </w:r>
      <w:r w:rsidR="00AC60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je</w:t>
      </w:r>
      <w:r w:rsidR="00AC60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završena</w:t>
      </w:r>
      <w:r w:rsidR="00AC60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u</w:t>
      </w:r>
      <w:r w:rsidR="00AC6086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F17CE">
        <w:rPr>
          <w:rFonts w:ascii="Times New Roman" w:eastAsia="Times New Roman" w:hAnsi="Times New Roman"/>
          <w:sz w:val="24"/>
          <w:szCs w:val="24"/>
          <w:lang w:val="sr-Cyrl-RS"/>
        </w:rPr>
        <w:t xml:space="preserve">13,45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časova</w:t>
      </w:r>
      <w:r w:rsidR="00AC6086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:rsidR="00973E51" w:rsidRPr="00973E51" w:rsidRDefault="00973E51" w:rsidP="00973E5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F7735" w:rsidRPr="001F7735" w:rsidRDefault="00E9319E" w:rsidP="001F773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Sednica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tonski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snimana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>.</w:t>
      </w:r>
    </w:p>
    <w:p w:rsidR="001F7735" w:rsidRPr="001F7735" w:rsidRDefault="001F7735" w:rsidP="001F7735">
      <w:pPr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7735" w:rsidRPr="001F7735" w:rsidRDefault="001F7735" w:rsidP="001F773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1F7735" w:rsidRPr="001F7735" w:rsidRDefault="00E9319E" w:rsidP="001F7735">
      <w:pPr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lastRenderedPageBreak/>
        <w:t>SEKRETAR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ab/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ab/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ab/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ab/>
      </w:r>
      <w:r w:rsidR="001F7735" w:rsidRPr="001F7735">
        <w:rPr>
          <w:rFonts w:ascii="Times New Roman" w:hAnsi="Times New Roman"/>
          <w:sz w:val="24"/>
          <w:szCs w:val="24"/>
        </w:rPr>
        <w:t xml:space="preserve">   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 xml:space="preserve">    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1F7735"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1F7735" w:rsidRPr="001F7735" w:rsidRDefault="001F7735" w:rsidP="001F7735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1F7735">
        <w:rPr>
          <w:rFonts w:ascii="Times New Roman" w:hAnsi="Times New Roman"/>
          <w:sz w:val="24"/>
          <w:szCs w:val="24"/>
          <w:lang w:val="sr-Cyrl-RS"/>
        </w:rPr>
        <w:t xml:space="preserve">              </w:t>
      </w:r>
      <w:r w:rsidR="00E9319E">
        <w:rPr>
          <w:rFonts w:ascii="Times New Roman" w:hAnsi="Times New Roman"/>
          <w:sz w:val="24"/>
          <w:szCs w:val="24"/>
          <w:lang w:val="sr-Cyrl-RS"/>
        </w:rPr>
        <w:t>Tijana</w:t>
      </w:r>
      <w:r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Ignjatović</w:t>
      </w:r>
      <w:r w:rsidRPr="001F7735">
        <w:rPr>
          <w:rFonts w:ascii="Times New Roman" w:hAnsi="Times New Roman"/>
          <w:sz w:val="24"/>
          <w:szCs w:val="24"/>
          <w:lang w:val="sr-Cyrl-RS"/>
        </w:rPr>
        <w:t xml:space="preserve">                </w:t>
      </w:r>
      <w:r w:rsidRPr="001F7735">
        <w:rPr>
          <w:rFonts w:ascii="Times New Roman" w:hAnsi="Times New Roman"/>
          <w:sz w:val="24"/>
          <w:szCs w:val="24"/>
          <w:lang w:val="sr-Cyrl-RS"/>
        </w:rPr>
        <w:tab/>
      </w:r>
      <w:r w:rsidRPr="001F7735">
        <w:rPr>
          <w:rFonts w:ascii="Times New Roman" w:hAnsi="Times New Roman"/>
          <w:sz w:val="24"/>
          <w:szCs w:val="24"/>
          <w:lang w:val="sr-Cyrl-RS"/>
        </w:rPr>
        <w:tab/>
      </w:r>
      <w:r w:rsidRPr="001F7735">
        <w:rPr>
          <w:rFonts w:ascii="Times New Roman" w:hAnsi="Times New Roman"/>
          <w:sz w:val="24"/>
          <w:szCs w:val="24"/>
          <w:lang w:val="sr-Cyrl-RS"/>
        </w:rPr>
        <w:tab/>
        <w:t xml:space="preserve">   </w:t>
      </w:r>
      <w:r w:rsidR="00E9319E">
        <w:rPr>
          <w:rFonts w:ascii="Times New Roman" w:hAnsi="Times New Roman"/>
          <w:sz w:val="24"/>
          <w:szCs w:val="24"/>
        </w:rPr>
        <w:tab/>
      </w:r>
      <w:r w:rsidRPr="001F7735">
        <w:rPr>
          <w:rFonts w:ascii="Times New Roman" w:hAnsi="Times New Roman"/>
          <w:sz w:val="24"/>
          <w:szCs w:val="24"/>
          <w:lang w:val="sr-Cyrl-RS"/>
        </w:rPr>
        <w:t xml:space="preserve">   </w:t>
      </w:r>
      <w:r w:rsidR="00E9319E">
        <w:rPr>
          <w:rFonts w:ascii="Times New Roman" w:hAnsi="Times New Roman"/>
          <w:sz w:val="24"/>
          <w:szCs w:val="24"/>
          <w:lang w:val="sr-Cyrl-RS"/>
        </w:rPr>
        <w:t>dr</w:t>
      </w:r>
      <w:r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Aleksandra</w:t>
      </w:r>
      <w:r w:rsidRPr="001F773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9319E">
        <w:rPr>
          <w:rFonts w:ascii="Times New Roman" w:hAnsi="Times New Roman"/>
          <w:sz w:val="24"/>
          <w:szCs w:val="24"/>
          <w:lang w:val="sr-Cyrl-RS"/>
        </w:rPr>
        <w:t>Tomić</w:t>
      </w:r>
    </w:p>
    <w:p w:rsidR="001F7735" w:rsidRDefault="001F7735" w:rsidP="001F7735">
      <w:pPr>
        <w:ind w:firstLine="720"/>
        <w:jc w:val="both"/>
        <w:rPr>
          <w:b/>
          <w:lang w:val="sr-Cyrl-RS"/>
        </w:rPr>
      </w:pPr>
    </w:p>
    <w:p w:rsidR="00B81C96" w:rsidRDefault="00B81C96"/>
    <w:sectPr w:rsidR="00B81C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45F11"/>
    <w:multiLevelType w:val="hybridMultilevel"/>
    <w:tmpl w:val="D58622D0"/>
    <w:lvl w:ilvl="0" w:tplc="BF8010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F868EA"/>
    <w:multiLevelType w:val="hybridMultilevel"/>
    <w:tmpl w:val="1842ED4A"/>
    <w:lvl w:ilvl="0" w:tplc="D37E02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7A43F1"/>
    <w:multiLevelType w:val="hybridMultilevel"/>
    <w:tmpl w:val="56160C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28"/>
    <w:rsid w:val="000227B3"/>
    <w:rsid w:val="0003018F"/>
    <w:rsid w:val="000A7293"/>
    <w:rsid w:val="000B058E"/>
    <w:rsid w:val="0013237F"/>
    <w:rsid w:val="00134F85"/>
    <w:rsid w:val="001F7735"/>
    <w:rsid w:val="001F7B9F"/>
    <w:rsid w:val="0020033C"/>
    <w:rsid w:val="00252D3F"/>
    <w:rsid w:val="002F053E"/>
    <w:rsid w:val="002F7A65"/>
    <w:rsid w:val="0042691C"/>
    <w:rsid w:val="00442AD7"/>
    <w:rsid w:val="00454377"/>
    <w:rsid w:val="004F17CE"/>
    <w:rsid w:val="00501E4D"/>
    <w:rsid w:val="00545476"/>
    <w:rsid w:val="00562AF3"/>
    <w:rsid w:val="005A058E"/>
    <w:rsid w:val="006713F9"/>
    <w:rsid w:val="006761AE"/>
    <w:rsid w:val="0068517D"/>
    <w:rsid w:val="00712909"/>
    <w:rsid w:val="0079569E"/>
    <w:rsid w:val="008534A2"/>
    <w:rsid w:val="008B38D3"/>
    <w:rsid w:val="008B711D"/>
    <w:rsid w:val="008C5A5D"/>
    <w:rsid w:val="009650A1"/>
    <w:rsid w:val="00973E51"/>
    <w:rsid w:val="00A405B3"/>
    <w:rsid w:val="00A614DA"/>
    <w:rsid w:val="00A6158A"/>
    <w:rsid w:val="00AC171E"/>
    <w:rsid w:val="00AC6086"/>
    <w:rsid w:val="00B4742A"/>
    <w:rsid w:val="00B81C96"/>
    <w:rsid w:val="00BE4A38"/>
    <w:rsid w:val="00BF2D35"/>
    <w:rsid w:val="00C31B88"/>
    <w:rsid w:val="00C41675"/>
    <w:rsid w:val="00C906F4"/>
    <w:rsid w:val="00D74C45"/>
    <w:rsid w:val="00DA2421"/>
    <w:rsid w:val="00DB2528"/>
    <w:rsid w:val="00E07D28"/>
    <w:rsid w:val="00E9319E"/>
    <w:rsid w:val="00F05B2E"/>
    <w:rsid w:val="00F44B09"/>
    <w:rsid w:val="00FD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5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DB2528"/>
  </w:style>
  <w:style w:type="character" w:customStyle="1" w:styleId="colornavy1">
    <w:name w:val="color_navy1"/>
    <w:rsid w:val="00DB2528"/>
    <w:rPr>
      <w:color w:val="000080"/>
    </w:rPr>
  </w:style>
  <w:style w:type="character" w:styleId="Strong">
    <w:name w:val="Strong"/>
    <w:basedOn w:val="DefaultParagraphFont"/>
    <w:uiPriority w:val="22"/>
    <w:qFormat/>
    <w:rsid w:val="00DB2528"/>
    <w:rPr>
      <w:b/>
      <w:bCs/>
    </w:rPr>
  </w:style>
  <w:style w:type="paragraph" w:styleId="ListParagraph">
    <w:name w:val="List Paragraph"/>
    <w:basedOn w:val="Normal"/>
    <w:uiPriority w:val="34"/>
    <w:qFormat/>
    <w:rsid w:val="00501E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442A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442AD7"/>
    <w:rPr>
      <w:rFonts w:ascii="Arial" w:hAnsi="Arial" w:cs="Arial" w:hint="default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52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B25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olornavy">
    <w:name w:val="color_navy"/>
    <w:rsid w:val="00DB2528"/>
  </w:style>
  <w:style w:type="character" w:customStyle="1" w:styleId="colornavy1">
    <w:name w:val="color_navy1"/>
    <w:rsid w:val="00DB2528"/>
    <w:rPr>
      <w:color w:val="000080"/>
    </w:rPr>
  </w:style>
  <w:style w:type="character" w:styleId="Strong">
    <w:name w:val="Strong"/>
    <w:basedOn w:val="DefaultParagraphFont"/>
    <w:uiPriority w:val="22"/>
    <w:qFormat/>
    <w:rsid w:val="00DB2528"/>
    <w:rPr>
      <w:b/>
      <w:bCs/>
    </w:rPr>
  </w:style>
  <w:style w:type="paragraph" w:styleId="ListParagraph">
    <w:name w:val="List Paragraph"/>
    <w:basedOn w:val="Normal"/>
    <w:uiPriority w:val="34"/>
    <w:qFormat/>
    <w:rsid w:val="00501E4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FontStyle150">
    <w:name w:val="Font Style150"/>
    <w:basedOn w:val="DefaultParagraphFont"/>
    <w:uiPriority w:val="99"/>
    <w:rsid w:val="00442AD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442AD7"/>
    <w:rPr>
      <w:rFonts w:ascii="Arial" w:hAnsi="Arial" w:cs="Arial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195213-4CFD-490D-AA62-8C90EB1E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3581</Words>
  <Characters>20417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Olgica Stojković Bošković</cp:lastModifiedBy>
  <cp:revision>2</cp:revision>
  <dcterms:created xsi:type="dcterms:W3CDTF">2020-02-03T12:26:00Z</dcterms:created>
  <dcterms:modified xsi:type="dcterms:W3CDTF">2020-02-03T12:26:00Z</dcterms:modified>
</cp:coreProperties>
</file>